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117" w:rsidRPr="00F52232" w:rsidRDefault="00D85117" w:rsidP="00D85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Аналитическая справка</w:t>
      </w:r>
    </w:p>
    <w:p w:rsidR="00D85117" w:rsidRPr="00F52232" w:rsidRDefault="00D85117" w:rsidP="00D85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результатам государственной итоговой аттестации (ГИА)</w:t>
      </w:r>
    </w:p>
    <w:p w:rsidR="00D85117" w:rsidRDefault="00D85117" w:rsidP="00D85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9 классе за 2021</w:t>
      </w:r>
      <w:r w:rsidRPr="00F52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F52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136163" w:rsidRPr="00F52232" w:rsidRDefault="00136163" w:rsidP="00D85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5117" w:rsidRPr="00F52232" w:rsidRDefault="00D85117" w:rsidP="00D851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плану работы школы по подготовке и проведению государственной итоговой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 в 202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1-2022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учащиеся, родители, педагогический коллектив были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ознакомлены с нормативно-правовой базой, порядком проведения экзаменов в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государственного экзамена (ОГЭ) на инструктивно-методических совещаниях,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родительских собраниях, индивидуальных консультациях и классных часах.</w:t>
      </w:r>
    </w:p>
    <w:p w:rsidR="00D85117" w:rsidRPr="00F52232" w:rsidRDefault="00D85117" w:rsidP="00D85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была создана информационная среда по подготовке и проведению ГИА,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оформлены стенды для родителей и учащихся «ОГЭ-202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На сайте образовательного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размещены документы о порядке и сроках проведения ГИА в 202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D85117" w:rsidRPr="00F52232" w:rsidRDefault="00D85117" w:rsidP="00D85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Педагогическим коллективом школы и 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классными руководителями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проводилась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направлениям:</w:t>
      </w:r>
    </w:p>
    <w:p w:rsidR="00D85117" w:rsidRPr="00F52232" w:rsidRDefault="00D85117" w:rsidP="00D85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информационная готовность выпускников;</w:t>
      </w:r>
    </w:p>
    <w:p w:rsidR="00D85117" w:rsidRPr="00F52232" w:rsidRDefault="00D85117" w:rsidP="00D85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предметная готовность (качество подготовки по предметам, умения работать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КИМами</w:t>
      </w:r>
      <w:proofErr w:type="spellEnd"/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демоверсиями, проведение пробных ОГЭ по предметам);</w:t>
      </w:r>
    </w:p>
    <w:p w:rsidR="00D85117" w:rsidRPr="00F52232" w:rsidRDefault="00D85117" w:rsidP="00D85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психологическая готовность (внутренняя настроенность на экзамены,</w:t>
      </w:r>
    </w:p>
    <w:p w:rsidR="00D85117" w:rsidRPr="00F52232" w:rsidRDefault="00D85117" w:rsidP="00D85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ориентированность на целесообразные действия, использование возможностей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 для успешных действий в ситуации сдачи экзамена).</w:t>
      </w:r>
    </w:p>
    <w:p w:rsidR="00D85117" w:rsidRPr="00F52232" w:rsidRDefault="00D85117" w:rsidP="00D85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учебного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учителями – предметниками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осуществлялось консультирование (индивидуальное и групповое) по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предметам, выбранными учащимися для прохождения ГИА. При этом активно использовались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-ресурсы</w:t>
      </w:r>
      <w:proofErr w:type="spellEnd"/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Администрацией школы были проведены пробные ОГЭ по предметам.</w:t>
      </w:r>
    </w:p>
    <w:p w:rsidR="00D85117" w:rsidRPr="00F52232" w:rsidRDefault="00D85117" w:rsidP="00D85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Учителями - предметниками регулярно проводился анализ ошибок, допущенных учащимися,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реализовались планы ликвидации пробелов в знаниях, выявленных на диагностических работах в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ОГЭ.</w:t>
      </w:r>
    </w:p>
    <w:p w:rsidR="00D85117" w:rsidRDefault="00D85117" w:rsidP="00D85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Заместителем директора по УВР и классным руководител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велась работа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 по результатам пробных ОГЭ.</w:t>
      </w:r>
    </w:p>
    <w:p w:rsidR="00D85117" w:rsidRDefault="00D85117" w:rsidP="00D85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117" w:rsidRPr="00C35414" w:rsidRDefault="00D85117" w:rsidP="00D85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Мониторинговая деятельность проводилась по нескольким направлениям:</w:t>
      </w:r>
    </w:p>
    <w:p w:rsidR="00D85117" w:rsidRPr="00C35414" w:rsidRDefault="00D85117" w:rsidP="00D8511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ониторинг уровня качества </w:t>
      </w:r>
      <w:proofErr w:type="spellStart"/>
      <w:r w:rsidRP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выпускных классов 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осуществлялся посредством проведения и анализа контрольных работ, контрольных срезов,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тестовых заданий различного уровня, пробного тестирования.</w:t>
      </w:r>
    </w:p>
    <w:p w:rsidR="00D85117" w:rsidRPr="00C35414" w:rsidRDefault="00D85117" w:rsidP="00D8511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ониторинг качества преподавания предметов учебного плана осуществлялся через </w:t>
      </w:r>
      <w:proofErr w:type="spellStart"/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путем посещения уроков, проведения административных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тематических проверок. По итогам проводились собеседования с учителями, даны конкретные</w:t>
      </w:r>
    </w:p>
    <w:p w:rsidR="00D85117" w:rsidRDefault="00D85117" w:rsidP="00D85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 по использованию эффективных методик и технологий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D85117" w:rsidRDefault="00D85117" w:rsidP="00D85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выпускных классах, направленных на повышение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5117" w:rsidRPr="00C35414" w:rsidRDefault="00D85117" w:rsidP="00D85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знаний, умений и навыков учащихся.</w:t>
      </w:r>
    </w:p>
    <w:p w:rsidR="00D85117" w:rsidRPr="00C35414" w:rsidRDefault="00D85117" w:rsidP="00D8511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 выполнения программного материала по предметам учебного плана,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практической части рабочих программ учителей.</w:t>
      </w:r>
    </w:p>
    <w:p w:rsidR="00D85117" w:rsidRPr="00D1475F" w:rsidRDefault="00D85117" w:rsidP="00532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117" w:rsidRPr="00D85117" w:rsidRDefault="00532772" w:rsidP="00532772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85117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итоговая аттестация была проведена в установленные сроки согласно</w:t>
      </w:r>
      <w:r w:rsidR="00D85117"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5117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федеральным, региональным и школьным документам о государственной итоговой аттестации</w:t>
      </w:r>
      <w:r w:rsidR="00D85117"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5117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9-х классов.</w:t>
      </w:r>
      <w:r w:rsidR="00D85117"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5117" w:rsidRPr="00D8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собеседование по рус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скому языку (далее – ИС-9) было </w:t>
      </w:r>
      <w:r w:rsidR="00D85117" w:rsidRPr="00D8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организовано в соответствии с Поря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дком проведения государственной </w:t>
      </w:r>
      <w:r w:rsidR="00D85117" w:rsidRPr="00D8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итоговой аттестации по образовательным программам основного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образования, утвержденным приказом </w:t>
      </w:r>
      <w:proofErr w:type="spellStart"/>
      <w:r w:rsidR="00D8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="00D8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и </w:t>
      </w:r>
      <w:proofErr w:type="spellStart"/>
      <w:r w:rsidR="00D85117" w:rsidRPr="00D8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="00D85117" w:rsidRPr="00D8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07.11.2018 №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9/1513 (далее – Порядок ГИА-9), </w:t>
      </w:r>
      <w:r w:rsidR="00D85117" w:rsidRPr="00D8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министерства образования и науки Самарской области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5117" w:rsidRPr="00D8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28.01.2022 № 68-р «Об утвержден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Порядка проведения итогового </w:t>
      </w:r>
      <w:r w:rsidR="00D85117" w:rsidRPr="00D8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собеседования по русскому языку на территории Самарской области в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5117" w:rsidRPr="00D8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году» (далее – Порядок ИС-9), приказа Самарского управления министерства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5117" w:rsidRPr="00D8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и науки Самарской области (далее – Самарское управление)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5117" w:rsidRPr="00D8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31.01.2022 № 31-од «О проведении итогового собеседования по русскому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5117" w:rsidRPr="00D8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языку на территории </w:t>
      </w:r>
      <w:proofErr w:type="spellStart"/>
      <w:r w:rsidR="00D85117" w:rsidRPr="00D8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="00D85117" w:rsidRPr="00D8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 в 2022 году», приказами образовательных</w:t>
      </w:r>
    </w:p>
    <w:p w:rsidR="00D85117" w:rsidRPr="00D85117" w:rsidRDefault="00D85117" w:rsidP="00532772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(далее – ОО).</w:t>
      </w:r>
    </w:p>
    <w:p w:rsidR="00D85117" w:rsidRPr="00D85117" w:rsidRDefault="00532772" w:rsidP="00532772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85117" w:rsidRPr="00D8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ИС-9 – оценить устную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речь, уровень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117" w:rsidRPr="00D8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оммуникативной компетенции (уровень общеобразовательной подготовки</w:t>
      </w:r>
    </w:p>
    <w:p w:rsidR="00D85117" w:rsidRPr="00D85117" w:rsidRDefault="00D85117" w:rsidP="00532772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разделу «Говорение») у выпускников 9 классов ОО в целях допуска к</w:t>
      </w:r>
    </w:p>
    <w:p w:rsidR="00D85117" w:rsidRPr="00D85117" w:rsidRDefault="00D85117" w:rsidP="00532772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ГИА-9.</w:t>
      </w:r>
    </w:p>
    <w:p w:rsidR="00D85117" w:rsidRPr="00D1475F" w:rsidRDefault="00D85117" w:rsidP="00532772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основной период 09.02.2022</w:t>
      </w:r>
      <w:r w:rsidR="00532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</w:t>
      </w:r>
      <w:r w:rsidR="00532772" w:rsidRPr="00D147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проведено итоговое собеседование по русскому яз</w:t>
      </w:r>
      <w:r w:rsidR="005327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ыку, в котором из 22 человек приняли участие 21 учащий</w:t>
      </w:r>
      <w:r w:rsidR="00532772" w:rsidRPr="00D147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 9 класса. </w:t>
      </w:r>
      <w:r w:rsidR="00532772" w:rsidRP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Испытание проходило в </w:t>
      </w:r>
      <w:r w:rsidR="0053277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очном </w:t>
      </w:r>
      <w:r w:rsidR="00532772" w:rsidRP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формате.</w:t>
      </w:r>
      <w:r w:rsidR="0053277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532772" w:rsidRP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  результате </w:t>
      </w:r>
      <w:r w:rsidR="0053277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20 участников получили «зачет»,  что является </w:t>
      </w:r>
      <w:r w:rsidR="00532772" w:rsidRP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</w:t>
      </w:r>
      <w:r w:rsidR="00532772" w:rsidRPr="00D14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опуском к ГИА-9.</w:t>
      </w:r>
      <w:r w:rsidR="0053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обучающийся получил «незачёт» и 1 ученица отсутствовала по причине болезни. На 09.03.2022 г. для вышеуказанных обучающихся был назначен «резервный день» сдачи итогового собеседования, на котором они оба получили «зачёт» и были допущены к ГИА-9.</w:t>
      </w:r>
    </w:p>
    <w:p w:rsidR="00D85117" w:rsidRPr="00C35414" w:rsidRDefault="00D85117" w:rsidP="00D85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родителей по вопросам нарушений в подготовке и проведении государственной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итоговой аттестации выпускников в школу не поступало.</w:t>
      </w:r>
    </w:p>
    <w:p w:rsidR="00B903BE" w:rsidRPr="00D1475F" w:rsidRDefault="00B903BE" w:rsidP="00B90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3BE" w:rsidRPr="00D1475F" w:rsidRDefault="00B903BE" w:rsidP="00B903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Анализ результатов </w:t>
      </w:r>
    </w:p>
    <w:p w:rsidR="00B903BE" w:rsidRPr="00C35414" w:rsidRDefault="00B903BE" w:rsidP="00B903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государственной итоговой аттестации по образовательным</w:t>
      </w:r>
    </w:p>
    <w:p w:rsidR="00B903BE" w:rsidRPr="00D1475F" w:rsidRDefault="00B903BE" w:rsidP="00B903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программам основного общего образования</w:t>
      </w:r>
    </w:p>
    <w:p w:rsidR="00B903BE" w:rsidRPr="00C35414" w:rsidRDefault="00B903BE" w:rsidP="00B90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3BE" w:rsidRDefault="00B903BE" w:rsidP="00B90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обучалось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были допущены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итоговой аттестации. Из 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сдавали 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два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обязательных экзамена (русский язык, математика). </w:t>
      </w:r>
    </w:p>
    <w:p w:rsidR="00B903BE" w:rsidRDefault="00947033" w:rsidP="00B90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 сдавали два обязательных экзамена – по русскому языку и математике. Кроме того</w:t>
      </w:r>
      <w:r w:rsidR="007E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сдавали ОГЭ по двум предметам по выбору:</w:t>
      </w:r>
    </w:p>
    <w:p w:rsidR="00947033" w:rsidRDefault="00947033" w:rsidP="00B90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обществознание выбрали 18 обучающихся</w:t>
      </w:r>
    </w:p>
    <w:p w:rsidR="00947033" w:rsidRDefault="00947033" w:rsidP="00B90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географию выбрали 17 обучающихся</w:t>
      </w:r>
    </w:p>
    <w:p w:rsidR="00947033" w:rsidRDefault="00947033" w:rsidP="00B90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биологию сдавали 2 обучающихся</w:t>
      </w:r>
    </w:p>
    <w:p w:rsidR="00947033" w:rsidRDefault="00771671" w:rsidP="00B90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="0094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сторию сдавал 1 обучающийся.</w:t>
      </w:r>
    </w:p>
    <w:p w:rsidR="00136163" w:rsidRDefault="00136163" w:rsidP="00B90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3BE" w:rsidRPr="00947033" w:rsidRDefault="00B903BE" w:rsidP="00BE0F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ГИА-9 без учета пересдачи в сентябрьские сроки</w:t>
      </w:r>
    </w:p>
    <w:p w:rsidR="00B903BE" w:rsidRDefault="00B903BE" w:rsidP="00B90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879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134"/>
        <w:gridCol w:w="993"/>
        <w:gridCol w:w="992"/>
        <w:gridCol w:w="850"/>
        <w:gridCol w:w="857"/>
        <w:gridCol w:w="1695"/>
        <w:gridCol w:w="6"/>
      </w:tblGrid>
      <w:tr w:rsidR="00947033" w:rsidRPr="00B903BE" w:rsidTr="00947033">
        <w:trPr>
          <w:trHeight w:val="285"/>
          <w:jc w:val="center"/>
        </w:trPr>
        <w:tc>
          <w:tcPr>
            <w:tcW w:w="988" w:type="dxa"/>
            <w:vMerge w:val="restart"/>
            <w:hideMark/>
          </w:tcPr>
          <w:p w:rsidR="00947033" w:rsidRPr="00B903BE" w:rsidRDefault="00947033" w:rsidP="00B90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п/н обучающегося</w:t>
            </w:r>
          </w:p>
        </w:tc>
        <w:tc>
          <w:tcPr>
            <w:tcW w:w="7802" w:type="dxa"/>
            <w:gridSpan w:val="8"/>
          </w:tcPr>
          <w:p w:rsidR="00947033" w:rsidRPr="00B903BE" w:rsidRDefault="00947033" w:rsidP="00B90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ГИА-9 (без сентябрьских сроков)</w:t>
            </w:r>
          </w:p>
        </w:tc>
      </w:tr>
      <w:tr w:rsidR="00947033" w:rsidRPr="00B903BE" w:rsidTr="00947033">
        <w:trPr>
          <w:trHeight w:val="285"/>
          <w:jc w:val="center"/>
        </w:trPr>
        <w:tc>
          <w:tcPr>
            <w:tcW w:w="988" w:type="dxa"/>
            <w:vMerge/>
            <w:hideMark/>
          </w:tcPr>
          <w:p w:rsidR="00947033" w:rsidRPr="00B903BE" w:rsidRDefault="00947033" w:rsidP="00B903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hideMark/>
          </w:tcPr>
          <w:p w:rsidR="00947033" w:rsidRPr="00B903BE" w:rsidRDefault="00947033" w:rsidP="00B90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134" w:type="dxa"/>
            <w:hideMark/>
          </w:tcPr>
          <w:p w:rsidR="00947033" w:rsidRPr="00B903BE" w:rsidRDefault="00947033" w:rsidP="00B90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3" w:type="dxa"/>
          </w:tcPr>
          <w:p w:rsidR="00947033" w:rsidRPr="00B903BE" w:rsidRDefault="00947033" w:rsidP="00B90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90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</w:t>
            </w:r>
            <w:proofErr w:type="spellEnd"/>
            <w:r w:rsidRPr="00B90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947033" w:rsidRPr="00B903BE" w:rsidRDefault="00947033" w:rsidP="00B90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850" w:type="dxa"/>
          </w:tcPr>
          <w:p w:rsidR="00947033" w:rsidRPr="00B903BE" w:rsidRDefault="00947033" w:rsidP="00B90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57" w:type="dxa"/>
          </w:tcPr>
          <w:p w:rsidR="00947033" w:rsidRPr="00B903BE" w:rsidRDefault="00947033" w:rsidP="00B90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01" w:type="dxa"/>
            <w:gridSpan w:val="2"/>
          </w:tcPr>
          <w:p w:rsidR="00947033" w:rsidRPr="00B903BE" w:rsidRDefault="00947033" w:rsidP="00B90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балл</w:t>
            </w:r>
          </w:p>
        </w:tc>
      </w:tr>
      <w:tr w:rsidR="00947033" w:rsidRPr="00B903BE" w:rsidTr="00947033">
        <w:trPr>
          <w:trHeight w:val="285"/>
          <w:jc w:val="center"/>
        </w:trPr>
        <w:tc>
          <w:tcPr>
            <w:tcW w:w="988" w:type="dxa"/>
            <w:noWrap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Уч. </w:t>
            </w:r>
            <w:r w:rsidRPr="00B903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3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vAlign w:val="bottom"/>
          </w:tcPr>
          <w:p w:rsidR="00947033" w:rsidRPr="00B903BE" w:rsidRDefault="00947033" w:rsidP="00947033">
            <w:pPr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3</w:t>
            </w:r>
          </w:p>
        </w:tc>
        <w:tc>
          <w:tcPr>
            <w:tcW w:w="993" w:type="dxa"/>
          </w:tcPr>
          <w:p w:rsidR="00947033" w:rsidRPr="00B903BE" w:rsidRDefault="00947033" w:rsidP="00947033">
            <w:pPr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-</w:t>
            </w:r>
          </w:p>
        </w:tc>
        <w:tc>
          <w:tcPr>
            <w:tcW w:w="992" w:type="dxa"/>
          </w:tcPr>
          <w:p w:rsidR="00947033" w:rsidRPr="00B903BE" w:rsidRDefault="00947033" w:rsidP="00947033">
            <w:pPr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3</w:t>
            </w:r>
          </w:p>
        </w:tc>
        <w:tc>
          <w:tcPr>
            <w:tcW w:w="850" w:type="dxa"/>
          </w:tcPr>
          <w:p w:rsidR="00947033" w:rsidRPr="00B903BE" w:rsidRDefault="00947033" w:rsidP="00947033">
            <w:pPr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3</w:t>
            </w:r>
          </w:p>
        </w:tc>
        <w:tc>
          <w:tcPr>
            <w:tcW w:w="857" w:type="dxa"/>
          </w:tcPr>
          <w:p w:rsidR="00947033" w:rsidRPr="00B903BE" w:rsidRDefault="00947033" w:rsidP="00947033">
            <w:pPr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947033" w:rsidRPr="00B903BE" w:rsidRDefault="00947033" w:rsidP="00947033">
            <w:pPr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13</w:t>
            </w:r>
          </w:p>
        </w:tc>
      </w:tr>
      <w:tr w:rsidR="00947033" w:rsidRPr="00B903BE" w:rsidTr="00947033">
        <w:trPr>
          <w:trHeight w:val="285"/>
          <w:jc w:val="center"/>
        </w:trPr>
        <w:tc>
          <w:tcPr>
            <w:tcW w:w="988" w:type="dxa"/>
            <w:noWrap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Уч. </w:t>
            </w:r>
            <w:r w:rsidRPr="00B903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3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bottom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2</w:t>
            </w:r>
          </w:p>
        </w:tc>
        <w:tc>
          <w:tcPr>
            <w:tcW w:w="993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2</w:t>
            </w:r>
          </w:p>
        </w:tc>
        <w:tc>
          <w:tcPr>
            <w:tcW w:w="992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2</w:t>
            </w:r>
          </w:p>
        </w:tc>
        <w:tc>
          <w:tcPr>
            <w:tcW w:w="850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-</w:t>
            </w:r>
          </w:p>
        </w:tc>
        <w:tc>
          <w:tcPr>
            <w:tcW w:w="857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9</w:t>
            </w:r>
          </w:p>
        </w:tc>
      </w:tr>
      <w:tr w:rsidR="00947033" w:rsidRPr="00B903BE" w:rsidTr="00947033">
        <w:trPr>
          <w:trHeight w:val="285"/>
          <w:jc w:val="center"/>
        </w:trPr>
        <w:tc>
          <w:tcPr>
            <w:tcW w:w="988" w:type="dxa"/>
            <w:noWrap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Уч.</w:t>
            </w:r>
            <w:r w:rsidRPr="00B903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3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4</w:t>
            </w:r>
          </w:p>
        </w:tc>
        <w:tc>
          <w:tcPr>
            <w:tcW w:w="993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3</w:t>
            </w:r>
          </w:p>
        </w:tc>
        <w:tc>
          <w:tcPr>
            <w:tcW w:w="992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5</w:t>
            </w:r>
          </w:p>
        </w:tc>
        <w:tc>
          <w:tcPr>
            <w:tcW w:w="850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-</w:t>
            </w:r>
          </w:p>
        </w:tc>
        <w:tc>
          <w:tcPr>
            <w:tcW w:w="857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17</w:t>
            </w:r>
          </w:p>
        </w:tc>
      </w:tr>
      <w:tr w:rsidR="00947033" w:rsidRPr="00B903BE" w:rsidTr="00947033">
        <w:trPr>
          <w:trHeight w:val="285"/>
          <w:jc w:val="center"/>
        </w:trPr>
        <w:tc>
          <w:tcPr>
            <w:tcW w:w="988" w:type="dxa"/>
            <w:noWrap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Уч.</w:t>
            </w:r>
            <w:r w:rsidRPr="00B903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3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bottom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3</w:t>
            </w:r>
          </w:p>
        </w:tc>
        <w:tc>
          <w:tcPr>
            <w:tcW w:w="993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3</w:t>
            </w:r>
          </w:p>
        </w:tc>
        <w:tc>
          <w:tcPr>
            <w:tcW w:w="992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4</w:t>
            </w:r>
          </w:p>
        </w:tc>
        <w:tc>
          <w:tcPr>
            <w:tcW w:w="850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-</w:t>
            </w:r>
          </w:p>
        </w:tc>
        <w:tc>
          <w:tcPr>
            <w:tcW w:w="857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13</w:t>
            </w:r>
          </w:p>
        </w:tc>
      </w:tr>
      <w:tr w:rsidR="00947033" w:rsidRPr="00B903BE" w:rsidTr="00947033">
        <w:trPr>
          <w:trHeight w:val="285"/>
          <w:jc w:val="center"/>
        </w:trPr>
        <w:tc>
          <w:tcPr>
            <w:tcW w:w="988" w:type="dxa"/>
            <w:noWrap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Уч.</w:t>
            </w:r>
            <w:r w:rsidRPr="00B903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3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bottom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3</w:t>
            </w:r>
          </w:p>
        </w:tc>
        <w:tc>
          <w:tcPr>
            <w:tcW w:w="993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3</w:t>
            </w:r>
          </w:p>
        </w:tc>
        <w:tc>
          <w:tcPr>
            <w:tcW w:w="992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-</w:t>
            </w:r>
          </w:p>
        </w:tc>
        <w:tc>
          <w:tcPr>
            <w:tcW w:w="850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3</w:t>
            </w:r>
          </w:p>
        </w:tc>
        <w:tc>
          <w:tcPr>
            <w:tcW w:w="857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12</w:t>
            </w:r>
          </w:p>
        </w:tc>
      </w:tr>
      <w:tr w:rsidR="00947033" w:rsidRPr="00B903BE" w:rsidTr="00947033">
        <w:trPr>
          <w:trHeight w:val="285"/>
          <w:jc w:val="center"/>
        </w:trPr>
        <w:tc>
          <w:tcPr>
            <w:tcW w:w="988" w:type="dxa"/>
            <w:noWrap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Уч.</w:t>
            </w:r>
            <w:r w:rsidRPr="00B903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3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bottom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3</w:t>
            </w:r>
          </w:p>
        </w:tc>
        <w:tc>
          <w:tcPr>
            <w:tcW w:w="993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3</w:t>
            </w:r>
          </w:p>
        </w:tc>
        <w:tc>
          <w:tcPr>
            <w:tcW w:w="992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3</w:t>
            </w:r>
          </w:p>
        </w:tc>
        <w:tc>
          <w:tcPr>
            <w:tcW w:w="850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-</w:t>
            </w:r>
          </w:p>
        </w:tc>
        <w:tc>
          <w:tcPr>
            <w:tcW w:w="857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12</w:t>
            </w:r>
          </w:p>
        </w:tc>
      </w:tr>
      <w:tr w:rsidR="00947033" w:rsidRPr="00B903BE" w:rsidTr="00947033">
        <w:trPr>
          <w:trHeight w:val="285"/>
          <w:jc w:val="center"/>
        </w:trPr>
        <w:tc>
          <w:tcPr>
            <w:tcW w:w="988" w:type="dxa"/>
            <w:noWrap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Уч.</w:t>
            </w:r>
            <w:r w:rsidRPr="00B903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3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4</w:t>
            </w:r>
          </w:p>
        </w:tc>
        <w:tc>
          <w:tcPr>
            <w:tcW w:w="993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4</w:t>
            </w:r>
          </w:p>
        </w:tc>
        <w:tc>
          <w:tcPr>
            <w:tcW w:w="992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4</w:t>
            </w:r>
          </w:p>
        </w:tc>
        <w:tc>
          <w:tcPr>
            <w:tcW w:w="850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-</w:t>
            </w:r>
          </w:p>
        </w:tc>
        <w:tc>
          <w:tcPr>
            <w:tcW w:w="857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17</w:t>
            </w:r>
          </w:p>
        </w:tc>
      </w:tr>
      <w:tr w:rsidR="00947033" w:rsidRPr="00B903BE" w:rsidTr="00947033">
        <w:trPr>
          <w:trHeight w:val="285"/>
          <w:jc w:val="center"/>
        </w:trPr>
        <w:tc>
          <w:tcPr>
            <w:tcW w:w="988" w:type="dxa"/>
            <w:noWrap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Уч.</w:t>
            </w:r>
            <w:r w:rsidRPr="00B903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3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3</w:t>
            </w:r>
          </w:p>
        </w:tc>
        <w:tc>
          <w:tcPr>
            <w:tcW w:w="993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4</w:t>
            </w:r>
          </w:p>
        </w:tc>
        <w:tc>
          <w:tcPr>
            <w:tcW w:w="992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4</w:t>
            </w:r>
          </w:p>
        </w:tc>
        <w:tc>
          <w:tcPr>
            <w:tcW w:w="850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-</w:t>
            </w:r>
          </w:p>
        </w:tc>
        <w:tc>
          <w:tcPr>
            <w:tcW w:w="857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16</w:t>
            </w:r>
          </w:p>
        </w:tc>
      </w:tr>
      <w:tr w:rsidR="00947033" w:rsidRPr="00B903BE" w:rsidTr="00947033">
        <w:trPr>
          <w:trHeight w:val="285"/>
          <w:jc w:val="center"/>
        </w:trPr>
        <w:tc>
          <w:tcPr>
            <w:tcW w:w="988" w:type="dxa"/>
            <w:noWrap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Уч.</w:t>
            </w:r>
            <w:r w:rsidRPr="00B903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3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3</w:t>
            </w:r>
          </w:p>
        </w:tc>
        <w:tc>
          <w:tcPr>
            <w:tcW w:w="993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3</w:t>
            </w:r>
          </w:p>
        </w:tc>
        <w:tc>
          <w:tcPr>
            <w:tcW w:w="992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-</w:t>
            </w:r>
          </w:p>
        </w:tc>
        <w:tc>
          <w:tcPr>
            <w:tcW w:w="850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-</w:t>
            </w:r>
          </w:p>
        </w:tc>
        <w:tc>
          <w:tcPr>
            <w:tcW w:w="857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3</w:t>
            </w:r>
          </w:p>
        </w:tc>
        <w:tc>
          <w:tcPr>
            <w:tcW w:w="1701" w:type="dxa"/>
            <w:gridSpan w:val="2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14</w:t>
            </w:r>
          </w:p>
        </w:tc>
      </w:tr>
      <w:tr w:rsidR="00947033" w:rsidRPr="00B903BE" w:rsidTr="00947033">
        <w:trPr>
          <w:trHeight w:val="285"/>
          <w:jc w:val="center"/>
        </w:trPr>
        <w:tc>
          <w:tcPr>
            <w:tcW w:w="988" w:type="dxa"/>
            <w:noWrap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Уч.</w:t>
            </w:r>
            <w:r w:rsidRPr="00B903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3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4</w:t>
            </w:r>
          </w:p>
        </w:tc>
        <w:tc>
          <w:tcPr>
            <w:tcW w:w="993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4</w:t>
            </w:r>
          </w:p>
        </w:tc>
        <w:tc>
          <w:tcPr>
            <w:tcW w:w="992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4</w:t>
            </w:r>
          </w:p>
        </w:tc>
        <w:tc>
          <w:tcPr>
            <w:tcW w:w="850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-</w:t>
            </w:r>
          </w:p>
        </w:tc>
        <w:tc>
          <w:tcPr>
            <w:tcW w:w="857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17</w:t>
            </w:r>
          </w:p>
        </w:tc>
      </w:tr>
      <w:tr w:rsidR="00947033" w:rsidRPr="00B903BE" w:rsidTr="00947033">
        <w:trPr>
          <w:trHeight w:val="285"/>
          <w:jc w:val="center"/>
        </w:trPr>
        <w:tc>
          <w:tcPr>
            <w:tcW w:w="988" w:type="dxa"/>
            <w:noWrap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Уч.</w:t>
            </w:r>
            <w:r w:rsidRPr="00B903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3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vAlign w:val="bottom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3</w:t>
            </w:r>
          </w:p>
        </w:tc>
        <w:tc>
          <w:tcPr>
            <w:tcW w:w="993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3</w:t>
            </w:r>
          </w:p>
        </w:tc>
        <w:tc>
          <w:tcPr>
            <w:tcW w:w="992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3</w:t>
            </w:r>
          </w:p>
        </w:tc>
        <w:tc>
          <w:tcPr>
            <w:tcW w:w="850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-</w:t>
            </w:r>
          </w:p>
        </w:tc>
        <w:tc>
          <w:tcPr>
            <w:tcW w:w="857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13</w:t>
            </w:r>
          </w:p>
        </w:tc>
      </w:tr>
      <w:tr w:rsidR="00947033" w:rsidRPr="00B903BE" w:rsidTr="00947033">
        <w:trPr>
          <w:trHeight w:val="285"/>
          <w:jc w:val="center"/>
        </w:trPr>
        <w:tc>
          <w:tcPr>
            <w:tcW w:w="988" w:type="dxa"/>
            <w:noWrap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Уч.</w:t>
            </w:r>
            <w:r w:rsidRPr="00B903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3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4</w:t>
            </w:r>
          </w:p>
        </w:tc>
        <w:tc>
          <w:tcPr>
            <w:tcW w:w="993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4</w:t>
            </w:r>
          </w:p>
        </w:tc>
        <w:tc>
          <w:tcPr>
            <w:tcW w:w="992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5</w:t>
            </w:r>
          </w:p>
        </w:tc>
        <w:tc>
          <w:tcPr>
            <w:tcW w:w="850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-</w:t>
            </w:r>
          </w:p>
        </w:tc>
        <w:tc>
          <w:tcPr>
            <w:tcW w:w="857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18</w:t>
            </w:r>
          </w:p>
        </w:tc>
      </w:tr>
      <w:tr w:rsidR="00947033" w:rsidRPr="00B903BE" w:rsidTr="00947033">
        <w:trPr>
          <w:trHeight w:val="285"/>
          <w:jc w:val="center"/>
        </w:trPr>
        <w:tc>
          <w:tcPr>
            <w:tcW w:w="988" w:type="dxa"/>
            <w:noWrap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Уч.</w:t>
            </w:r>
            <w:r w:rsidRPr="00B903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3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vAlign w:val="bottom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3</w:t>
            </w:r>
          </w:p>
        </w:tc>
        <w:tc>
          <w:tcPr>
            <w:tcW w:w="993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4</w:t>
            </w:r>
          </w:p>
        </w:tc>
        <w:tc>
          <w:tcPr>
            <w:tcW w:w="992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3</w:t>
            </w:r>
          </w:p>
        </w:tc>
        <w:tc>
          <w:tcPr>
            <w:tcW w:w="850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-</w:t>
            </w:r>
          </w:p>
        </w:tc>
        <w:tc>
          <w:tcPr>
            <w:tcW w:w="857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14</w:t>
            </w:r>
          </w:p>
        </w:tc>
      </w:tr>
      <w:tr w:rsidR="00947033" w:rsidRPr="00B903BE" w:rsidTr="00947033">
        <w:trPr>
          <w:trHeight w:val="285"/>
          <w:jc w:val="center"/>
        </w:trPr>
        <w:tc>
          <w:tcPr>
            <w:tcW w:w="988" w:type="dxa"/>
            <w:noWrap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Уч.</w:t>
            </w:r>
            <w:r w:rsidRPr="00B903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3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bottom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4</w:t>
            </w:r>
          </w:p>
        </w:tc>
        <w:tc>
          <w:tcPr>
            <w:tcW w:w="993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3</w:t>
            </w:r>
          </w:p>
        </w:tc>
        <w:tc>
          <w:tcPr>
            <w:tcW w:w="992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3</w:t>
            </w:r>
          </w:p>
        </w:tc>
        <w:tc>
          <w:tcPr>
            <w:tcW w:w="850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-</w:t>
            </w:r>
          </w:p>
        </w:tc>
        <w:tc>
          <w:tcPr>
            <w:tcW w:w="857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13</w:t>
            </w:r>
          </w:p>
        </w:tc>
      </w:tr>
      <w:tr w:rsidR="00947033" w:rsidRPr="00B903BE" w:rsidTr="00947033">
        <w:trPr>
          <w:trHeight w:val="285"/>
          <w:jc w:val="center"/>
        </w:trPr>
        <w:tc>
          <w:tcPr>
            <w:tcW w:w="988" w:type="dxa"/>
            <w:noWrap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Уч.</w:t>
            </w:r>
            <w:r w:rsidRPr="00B903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3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3</w:t>
            </w:r>
          </w:p>
        </w:tc>
        <w:tc>
          <w:tcPr>
            <w:tcW w:w="993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3</w:t>
            </w:r>
          </w:p>
        </w:tc>
        <w:tc>
          <w:tcPr>
            <w:tcW w:w="992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4</w:t>
            </w:r>
          </w:p>
        </w:tc>
        <w:tc>
          <w:tcPr>
            <w:tcW w:w="850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-</w:t>
            </w:r>
          </w:p>
        </w:tc>
        <w:tc>
          <w:tcPr>
            <w:tcW w:w="857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15</w:t>
            </w:r>
          </w:p>
        </w:tc>
      </w:tr>
      <w:tr w:rsidR="00947033" w:rsidRPr="00B903BE" w:rsidTr="00947033">
        <w:trPr>
          <w:trHeight w:val="285"/>
          <w:jc w:val="center"/>
        </w:trPr>
        <w:tc>
          <w:tcPr>
            <w:tcW w:w="988" w:type="dxa"/>
            <w:noWrap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Уч.</w:t>
            </w:r>
            <w:r w:rsidRPr="00B903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3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vAlign w:val="bottom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3</w:t>
            </w:r>
          </w:p>
        </w:tc>
        <w:tc>
          <w:tcPr>
            <w:tcW w:w="993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3</w:t>
            </w:r>
          </w:p>
        </w:tc>
        <w:tc>
          <w:tcPr>
            <w:tcW w:w="992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3</w:t>
            </w:r>
          </w:p>
        </w:tc>
        <w:tc>
          <w:tcPr>
            <w:tcW w:w="850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-</w:t>
            </w:r>
          </w:p>
        </w:tc>
        <w:tc>
          <w:tcPr>
            <w:tcW w:w="857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13</w:t>
            </w:r>
          </w:p>
        </w:tc>
      </w:tr>
      <w:tr w:rsidR="00947033" w:rsidRPr="00B903BE" w:rsidTr="00947033">
        <w:trPr>
          <w:trHeight w:val="285"/>
          <w:jc w:val="center"/>
        </w:trPr>
        <w:tc>
          <w:tcPr>
            <w:tcW w:w="988" w:type="dxa"/>
            <w:noWrap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Уч.</w:t>
            </w:r>
            <w:r w:rsidRPr="00B903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5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3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bottom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3</w:t>
            </w:r>
          </w:p>
        </w:tc>
        <w:tc>
          <w:tcPr>
            <w:tcW w:w="993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3</w:t>
            </w:r>
          </w:p>
        </w:tc>
        <w:tc>
          <w:tcPr>
            <w:tcW w:w="992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4</w:t>
            </w:r>
          </w:p>
        </w:tc>
        <w:tc>
          <w:tcPr>
            <w:tcW w:w="850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-</w:t>
            </w:r>
          </w:p>
        </w:tc>
        <w:tc>
          <w:tcPr>
            <w:tcW w:w="857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13</w:t>
            </w:r>
          </w:p>
        </w:tc>
      </w:tr>
      <w:tr w:rsidR="00947033" w:rsidRPr="00B903BE" w:rsidTr="00947033">
        <w:trPr>
          <w:trHeight w:val="285"/>
          <w:jc w:val="center"/>
        </w:trPr>
        <w:tc>
          <w:tcPr>
            <w:tcW w:w="988" w:type="dxa"/>
            <w:noWrap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Уч.</w:t>
            </w:r>
            <w:r w:rsidRPr="00B903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3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3</w:t>
            </w:r>
          </w:p>
        </w:tc>
        <w:tc>
          <w:tcPr>
            <w:tcW w:w="993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3</w:t>
            </w:r>
          </w:p>
        </w:tc>
        <w:tc>
          <w:tcPr>
            <w:tcW w:w="992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3</w:t>
            </w:r>
          </w:p>
        </w:tc>
        <w:tc>
          <w:tcPr>
            <w:tcW w:w="850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-</w:t>
            </w:r>
          </w:p>
        </w:tc>
        <w:tc>
          <w:tcPr>
            <w:tcW w:w="857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14</w:t>
            </w:r>
          </w:p>
        </w:tc>
      </w:tr>
      <w:tr w:rsidR="00947033" w:rsidRPr="00B903BE" w:rsidTr="00947033">
        <w:trPr>
          <w:trHeight w:val="285"/>
          <w:jc w:val="center"/>
        </w:trPr>
        <w:tc>
          <w:tcPr>
            <w:tcW w:w="988" w:type="dxa"/>
            <w:noWrap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Уч.</w:t>
            </w:r>
            <w:r w:rsidRPr="00B903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5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3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vAlign w:val="bottom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4</w:t>
            </w:r>
          </w:p>
        </w:tc>
        <w:tc>
          <w:tcPr>
            <w:tcW w:w="993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3</w:t>
            </w:r>
          </w:p>
        </w:tc>
        <w:tc>
          <w:tcPr>
            <w:tcW w:w="992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4</w:t>
            </w:r>
          </w:p>
        </w:tc>
        <w:tc>
          <w:tcPr>
            <w:tcW w:w="850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-</w:t>
            </w:r>
          </w:p>
        </w:tc>
        <w:tc>
          <w:tcPr>
            <w:tcW w:w="857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15</w:t>
            </w:r>
          </w:p>
        </w:tc>
      </w:tr>
      <w:tr w:rsidR="00947033" w:rsidRPr="00B903BE" w:rsidTr="00947033">
        <w:trPr>
          <w:gridAfter w:val="1"/>
          <w:wAfter w:w="6" w:type="dxa"/>
          <w:trHeight w:val="285"/>
          <w:jc w:val="center"/>
        </w:trPr>
        <w:tc>
          <w:tcPr>
            <w:tcW w:w="8784" w:type="dxa"/>
            <w:gridSpan w:val="8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</w:p>
        </w:tc>
      </w:tr>
      <w:tr w:rsidR="00947033" w:rsidRPr="00B903BE" w:rsidTr="00947033">
        <w:trPr>
          <w:trHeight w:val="285"/>
          <w:jc w:val="center"/>
        </w:trPr>
        <w:tc>
          <w:tcPr>
            <w:tcW w:w="988" w:type="dxa"/>
            <w:noWrap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Уч.</w:t>
            </w:r>
            <w:r w:rsidRPr="00B903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3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bottom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2</w:t>
            </w:r>
          </w:p>
        </w:tc>
        <w:tc>
          <w:tcPr>
            <w:tcW w:w="993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</w:p>
        </w:tc>
        <w:tc>
          <w:tcPr>
            <w:tcW w:w="992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</w:p>
        </w:tc>
        <w:tc>
          <w:tcPr>
            <w:tcW w:w="850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</w:p>
        </w:tc>
        <w:tc>
          <w:tcPr>
            <w:tcW w:w="857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4</w:t>
            </w:r>
          </w:p>
        </w:tc>
      </w:tr>
      <w:tr w:rsidR="00947033" w:rsidRPr="00B903BE" w:rsidTr="00947033">
        <w:trPr>
          <w:trHeight w:val="285"/>
          <w:jc w:val="center"/>
        </w:trPr>
        <w:tc>
          <w:tcPr>
            <w:tcW w:w="988" w:type="dxa"/>
            <w:noWrap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Уч.</w:t>
            </w:r>
            <w:r w:rsidRPr="00B903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3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bottom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5</w:t>
            </w:r>
          </w:p>
        </w:tc>
        <w:tc>
          <w:tcPr>
            <w:tcW w:w="993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</w:p>
        </w:tc>
        <w:tc>
          <w:tcPr>
            <w:tcW w:w="992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</w:p>
        </w:tc>
        <w:tc>
          <w:tcPr>
            <w:tcW w:w="850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</w:p>
        </w:tc>
        <w:tc>
          <w:tcPr>
            <w:tcW w:w="857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8</w:t>
            </w:r>
          </w:p>
        </w:tc>
      </w:tr>
      <w:tr w:rsidR="00947033" w:rsidRPr="00B903BE" w:rsidTr="00947033">
        <w:trPr>
          <w:trHeight w:val="285"/>
          <w:jc w:val="center"/>
        </w:trPr>
        <w:tc>
          <w:tcPr>
            <w:tcW w:w="988" w:type="dxa"/>
            <w:noWrap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Уч.</w:t>
            </w:r>
            <w:r w:rsidRPr="00B903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3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vAlign w:val="bottom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4</w:t>
            </w:r>
          </w:p>
        </w:tc>
        <w:tc>
          <w:tcPr>
            <w:tcW w:w="993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</w:p>
        </w:tc>
        <w:tc>
          <w:tcPr>
            <w:tcW w:w="992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</w:p>
        </w:tc>
        <w:tc>
          <w:tcPr>
            <w:tcW w:w="850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</w:p>
        </w:tc>
        <w:tc>
          <w:tcPr>
            <w:tcW w:w="857" w:type="dxa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47033" w:rsidRPr="00B903BE" w:rsidRDefault="00947033" w:rsidP="00947033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903BE">
              <w:rPr>
                <w:rFonts w:ascii="Arial" w:eastAsia="Times New Roman" w:hAnsi="Arial" w:cs="Arial"/>
                <w:color w:val="111111"/>
                <w:lang w:eastAsia="ru-RU"/>
              </w:rPr>
              <w:t>8</w:t>
            </w:r>
          </w:p>
        </w:tc>
      </w:tr>
    </w:tbl>
    <w:p w:rsidR="006D2632" w:rsidRDefault="006D2632" w:rsidP="006D2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632" w:rsidRPr="006D2632" w:rsidRDefault="006D2632" w:rsidP="006D26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результаты ОГЭ-9 (без учёта сентябрьских сроков), доля обучающихся, которые по четырём предметам в сумме набрали 20 баллов, составляет 0 %. </w:t>
      </w:r>
    </w:p>
    <w:p w:rsidR="001C017B" w:rsidRPr="006D2632" w:rsidRDefault="006D2632" w:rsidP="006D26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обучающихся, которые по четырём предметам в сумме набрали 16-19 баллов, составляет 26%.</w:t>
      </w:r>
    </w:p>
    <w:p w:rsidR="006D2632" w:rsidRDefault="00947033" w:rsidP="006D26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632">
        <w:rPr>
          <w:rFonts w:ascii="Times New Roman" w:hAnsi="Times New Roman" w:cs="Times New Roman"/>
          <w:sz w:val="28"/>
          <w:szCs w:val="28"/>
        </w:rPr>
        <w:t>Двое обучающихся</w:t>
      </w:r>
      <w:r w:rsidR="006D2632" w:rsidRPr="006D2632">
        <w:rPr>
          <w:rFonts w:ascii="Times New Roman" w:hAnsi="Times New Roman" w:cs="Times New Roman"/>
          <w:sz w:val="28"/>
          <w:szCs w:val="28"/>
        </w:rPr>
        <w:t xml:space="preserve"> в основные сроки</w:t>
      </w:r>
      <w:r w:rsidRPr="006D2632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6D2632" w:rsidRPr="006D2632">
        <w:rPr>
          <w:rFonts w:ascii="Times New Roman" w:hAnsi="Times New Roman" w:cs="Times New Roman"/>
          <w:sz w:val="28"/>
          <w:szCs w:val="28"/>
        </w:rPr>
        <w:t xml:space="preserve">или неудовлетворительные оценки. </w:t>
      </w:r>
      <w:r w:rsidRPr="006D2632">
        <w:rPr>
          <w:rFonts w:ascii="Times New Roman" w:hAnsi="Times New Roman" w:cs="Times New Roman"/>
          <w:sz w:val="28"/>
          <w:szCs w:val="28"/>
        </w:rPr>
        <w:t xml:space="preserve"> Для них была организована пересдача в сентябрьские сроки. В летне-осенний период для данных учеников была организована дополнительная работа по подготовке к пересдаче ОГЭ-9.</w:t>
      </w:r>
      <w:r w:rsidR="006D2632" w:rsidRPr="006D26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2632" w:rsidRPr="000D65BF" w:rsidRDefault="006D2632" w:rsidP="006D263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D6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Результаты ГИА-9 - </w:t>
      </w:r>
      <w:r w:rsidRPr="00B90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сентябрьски</w:t>
      </w:r>
      <w:r w:rsidRPr="000D6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Pr="00B90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</w:t>
      </w:r>
      <w:r w:rsidRPr="000D6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</w:p>
    <w:tbl>
      <w:tblPr>
        <w:tblStyle w:val="a4"/>
        <w:tblW w:w="6374" w:type="dxa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1275"/>
        <w:gridCol w:w="1408"/>
        <w:gridCol w:w="1418"/>
        <w:gridCol w:w="1559"/>
      </w:tblGrid>
      <w:tr w:rsidR="006D2632" w:rsidRPr="00B903BE" w:rsidTr="00136163">
        <w:trPr>
          <w:trHeight w:val="285"/>
          <w:jc w:val="center"/>
        </w:trPr>
        <w:tc>
          <w:tcPr>
            <w:tcW w:w="714" w:type="dxa"/>
            <w:hideMark/>
          </w:tcPr>
          <w:p w:rsidR="006D2632" w:rsidRPr="00B903BE" w:rsidRDefault="006D2632" w:rsidP="006D2632">
            <w:pPr>
              <w:widowControl w:val="0"/>
              <w:autoSpaceDE w:val="0"/>
              <w:autoSpaceDN w:val="0"/>
              <w:adjustRightInd w:val="0"/>
              <w:ind w:left="-295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D2632" w:rsidRPr="00B903BE" w:rsidRDefault="006D2632" w:rsidP="003D5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08" w:type="dxa"/>
            <w:hideMark/>
          </w:tcPr>
          <w:p w:rsidR="006D2632" w:rsidRPr="00B903BE" w:rsidRDefault="006D2632" w:rsidP="003D5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8" w:type="dxa"/>
          </w:tcPr>
          <w:p w:rsidR="006D2632" w:rsidRPr="00B903BE" w:rsidRDefault="006D2632" w:rsidP="003D5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90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</w:t>
            </w:r>
            <w:proofErr w:type="spellEnd"/>
            <w:r w:rsidRPr="00B90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6D2632" w:rsidRPr="00B903BE" w:rsidRDefault="006D2632" w:rsidP="003D5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География</w:t>
            </w:r>
          </w:p>
        </w:tc>
      </w:tr>
      <w:tr w:rsidR="006D2632" w:rsidRPr="00B903BE" w:rsidTr="00136163">
        <w:trPr>
          <w:trHeight w:val="285"/>
          <w:jc w:val="center"/>
        </w:trPr>
        <w:tc>
          <w:tcPr>
            <w:tcW w:w="714" w:type="dxa"/>
            <w:noWrap/>
          </w:tcPr>
          <w:p w:rsidR="006D2632" w:rsidRPr="00B903BE" w:rsidRDefault="006D2632" w:rsidP="003D5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Уч. </w:t>
            </w:r>
            <w:r w:rsidRPr="00B903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6D2632" w:rsidRPr="00B903BE" w:rsidRDefault="006D2632" w:rsidP="003D5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vAlign w:val="bottom"/>
          </w:tcPr>
          <w:p w:rsidR="006D2632" w:rsidRPr="00B903BE" w:rsidRDefault="006D2632" w:rsidP="003D51A7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lang w:eastAsia="ru-RU"/>
              </w:rPr>
              <w:t>4</w:t>
            </w:r>
          </w:p>
        </w:tc>
        <w:tc>
          <w:tcPr>
            <w:tcW w:w="1418" w:type="dxa"/>
          </w:tcPr>
          <w:p w:rsidR="006D2632" w:rsidRPr="00B903BE" w:rsidRDefault="006D2632" w:rsidP="003D51A7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lang w:eastAsia="ru-RU"/>
              </w:rPr>
              <w:t>3</w:t>
            </w:r>
          </w:p>
        </w:tc>
        <w:tc>
          <w:tcPr>
            <w:tcW w:w="1559" w:type="dxa"/>
          </w:tcPr>
          <w:p w:rsidR="006D2632" w:rsidRPr="00B903BE" w:rsidRDefault="006D2632" w:rsidP="003D51A7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lang w:eastAsia="ru-RU"/>
              </w:rPr>
              <w:t>3</w:t>
            </w:r>
          </w:p>
        </w:tc>
      </w:tr>
      <w:tr w:rsidR="006D2632" w:rsidRPr="00B903BE" w:rsidTr="00136163">
        <w:trPr>
          <w:trHeight w:val="285"/>
          <w:jc w:val="center"/>
        </w:trPr>
        <w:tc>
          <w:tcPr>
            <w:tcW w:w="714" w:type="dxa"/>
            <w:noWrap/>
          </w:tcPr>
          <w:p w:rsidR="006D2632" w:rsidRDefault="006D2632" w:rsidP="003D5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Уч.20</w:t>
            </w:r>
          </w:p>
        </w:tc>
        <w:tc>
          <w:tcPr>
            <w:tcW w:w="1275" w:type="dxa"/>
          </w:tcPr>
          <w:p w:rsidR="006D2632" w:rsidRPr="00B903BE" w:rsidRDefault="006D2632" w:rsidP="003D5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08" w:type="dxa"/>
            <w:vAlign w:val="bottom"/>
          </w:tcPr>
          <w:p w:rsidR="006D2632" w:rsidRPr="00B903BE" w:rsidRDefault="006D2632" w:rsidP="003D51A7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lang w:eastAsia="ru-RU"/>
              </w:rPr>
              <w:t>4</w:t>
            </w:r>
          </w:p>
        </w:tc>
        <w:tc>
          <w:tcPr>
            <w:tcW w:w="1418" w:type="dxa"/>
          </w:tcPr>
          <w:p w:rsidR="006D2632" w:rsidRPr="00B903BE" w:rsidRDefault="006D2632" w:rsidP="006D2632">
            <w:pPr>
              <w:widowControl w:val="0"/>
              <w:autoSpaceDE w:val="0"/>
              <w:autoSpaceDN w:val="0"/>
              <w:adjustRightInd w:val="0"/>
              <w:ind w:firstLineChars="100" w:firstLine="220"/>
              <w:rPr>
                <w:rFonts w:ascii="Arial" w:eastAsia="Times New Roman" w:hAnsi="Arial" w:cs="Arial"/>
                <w:color w:val="111111"/>
                <w:lang w:eastAsia="ru-RU"/>
              </w:rPr>
            </w:pPr>
          </w:p>
        </w:tc>
        <w:tc>
          <w:tcPr>
            <w:tcW w:w="1559" w:type="dxa"/>
          </w:tcPr>
          <w:p w:rsidR="006D2632" w:rsidRPr="00B903BE" w:rsidRDefault="006D2632" w:rsidP="003D51A7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</w:p>
        </w:tc>
      </w:tr>
      <w:tr w:rsidR="00136163" w:rsidRPr="00B903BE" w:rsidTr="00136163">
        <w:trPr>
          <w:trHeight w:val="285"/>
          <w:jc w:val="center"/>
        </w:trPr>
        <w:tc>
          <w:tcPr>
            <w:tcW w:w="714" w:type="dxa"/>
            <w:noWrap/>
          </w:tcPr>
          <w:p w:rsidR="00136163" w:rsidRDefault="00136163" w:rsidP="003D5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36163" w:rsidRDefault="00136163" w:rsidP="003D5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vAlign w:val="bottom"/>
          </w:tcPr>
          <w:p w:rsidR="00136163" w:rsidRDefault="00136163" w:rsidP="003D51A7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</w:p>
        </w:tc>
        <w:tc>
          <w:tcPr>
            <w:tcW w:w="1418" w:type="dxa"/>
          </w:tcPr>
          <w:p w:rsidR="00136163" w:rsidRPr="00B903BE" w:rsidRDefault="00136163" w:rsidP="006D2632">
            <w:pPr>
              <w:widowControl w:val="0"/>
              <w:autoSpaceDE w:val="0"/>
              <w:autoSpaceDN w:val="0"/>
              <w:adjustRightInd w:val="0"/>
              <w:ind w:firstLineChars="100" w:firstLine="220"/>
              <w:rPr>
                <w:rFonts w:ascii="Arial" w:eastAsia="Times New Roman" w:hAnsi="Arial" w:cs="Arial"/>
                <w:color w:val="111111"/>
                <w:lang w:eastAsia="ru-RU"/>
              </w:rPr>
            </w:pPr>
          </w:p>
        </w:tc>
        <w:tc>
          <w:tcPr>
            <w:tcW w:w="1559" w:type="dxa"/>
          </w:tcPr>
          <w:p w:rsidR="00136163" w:rsidRPr="00B903BE" w:rsidRDefault="00136163" w:rsidP="003D51A7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Arial" w:eastAsia="Times New Roman" w:hAnsi="Arial" w:cs="Arial"/>
                <w:color w:val="111111"/>
                <w:lang w:eastAsia="ru-RU"/>
              </w:rPr>
            </w:pPr>
          </w:p>
        </w:tc>
      </w:tr>
    </w:tbl>
    <w:p w:rsidR="00136163" w:rsidRDefault="00136163" w:rsidP="008E0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8DF" w:rsidRDefault="008E08DF" w:rsidP="008E0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Сравнительная таблица результатов государственной итоговой аттестации в формате ОГЭ</w:t>
      </w:r>
    </w:p>
    <w:p w:rsidR="008E08DF" w:rsidRDefault="008E08DF" w:rsidP="008E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5"/>
        <w:gridCol w:w="1647"/>
        <w:gridCol w:w="1222"/>
        <w:gridCol w:w="1195"/>
        <w:gridCol w:w="1647"/>
        <w:gridCol w:w="1193"/>
        <w:gridCol w:w="1166"/>
      </w:tblGrid>
      <w:tr w:rsidR="008E08DF" w:rsidRPr="008E08DF" w:rsidTr="008E08DF">
        <w:tc>
          <w:tcPr>
            <w:tcW w:w="1319" w:type="dxa"/>
            <w:vMerge w:val="restart"/>
          </w:tcPr>
          <w:p w:rsidR="008E08DF" w:rsidRPr="008E08DF" w:rsidRDefault="008E08DF" w:rsidP="008E08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281" w:type="dxa"/>
            <w:gridSpan w:val="3"/>
          </w:tcPr>
          <w:p w:rsidR="008E08DF" w:rsidRPr="008E08DF" w:rsidRDefault="008E08DF" w:rsidP="008E08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45" w:type="dxa"/>
            <w:gridSpan w:val="3"/>
          </w:tcPr>
          <w:p w:rsidR="008E08DF" w:rsidRPr="008E08DF" w:rsidRDefault="008E08DF" w:rsidP="008E08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E08DF" w:rsidRPr="008E08DF" w:rsidTr="008E08DF">
        <w:tc>
          <w:tcPr>
            <w:tcW w:w="1319" w:type="dxa"/>
            <w:vMerge/>
          </w:tcPr>
          <w:p w:rsidR="008E08DF" w:rsidRPr="008E08DF" w:rsidRDefault="008E08DF" w:rsidP="008E08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8E08DF" w:rsidRPr="008E08DF" w:rsidRDefault="008E08DF" w:rsidP="008E08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19" w:type="dxa"/>
          </w:tcPr>
          <w:p w:rsidR="008E08DF" w:rsidRPr="008E08DF" w:rsidRDefault="008E08DF" w:rsidP="008E08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315" w:type="dxa"/>
          </w:tcPr>
          <w:p w:rsidR="008E08DF" w:rsidRPr="008E08DF" w:rsidRDefault="008E08DF" w:rsidP="008E08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252" w:type="dxa"/>
          </w:tcPr>
          <w:p w:rsidR="008E08DF" w:rsidRPr="008E08DF" w:rsidRDefault="008E08DF" w:rsidP="008E08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8" w:type="dxa"/>
          </w:tcPr>
          <w:p w:rsidR="008E08DF" w:rsidRPr="008E08DF" w:rsidRDefault="008E08DF" w:rsidP="008E08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245" w:type="dxa"/>
          </w:tcPr>
          <w:p w:rsidR="008E08DF" w:rsidRPr="008E08DF" w:rsidRDefault="008E08DF" w:rsidP="008E08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8E08DF" w:rsidRPr="008E08DF" w:rsidTr="008E08DF">
        <w:tc>
          <w:tcPr>
            <w:tcW w:w="1319" w:type="dxa"/>
          </w:tcPr>
          <w:p w:rsidR="008E08DF" w:rsidRPr="008E08DF" w:rsidRDefault="008E08DF" w:rsidP="008E08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1647" w:type="dxa"/>
          </w:tcPr>
          <w:p w:rsidR="008E08DF" w:rsidRPr="008E08DF" w:rsidRDefault="00DA2099" w:rsidP="008E08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19" w:type="dxa"/>
          </w:tcPr>
          <w:p w:rsidR="008E08DF" w:rsidRPr="008E08DF" w:rsidRDefault="00DA2099" w:rsidP="008E08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1315" w:type="dxa"/>
          </w:tcPr>
          <w:p w:rsidR="008E08DF" w:rsidRPr="008E08DF" w:rsidRDefault="000C31A3" w:rsidP="008E08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52" w:type="dxa"/>
          </w:tcPr>
          <w:p w:rsidR="008E08DF" w:rsidRPr="008E08DF" w:rsidRDefault="00DA2099" w:rsidP="008E08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48" w:type="dxa"/>
          </w:tcPr>
          <w:p w:rsidR="008E08DF" w:rsidRPr="008E08DF" w:rsidRDefault="00DA2099" w:rsidP="008E08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245" w:type="dxa"/>
          </w:tcPr>
          <w:p w:rsidR="008E08DF" w:rsidRPr="008E08DF" w:rsidRDefault="000C31A3" w:rsidP="008E08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8E08DF" w:rsidRPr="008E08DF" w:rsidTr="008E08DF">
        <w:tc>
          <w:tcPr>
            <w:tcW w:w="1319" w:type="dxa"/>
          </w:tcPr>
          <w:p w:rsidR="008E08DF" w:rsidRPr="008E08DF" w:rsidRDefault="00DA2099" w:rsidP="008E08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2021/</w:t>
            </w:r>
            <w:r w:rsidR="008E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</w:tcPr>
          <w:p w:rsidR="008E08DF" w:rsidRPr="008E08DF" w:rsidRDefault="00DA2099" w:rsidP="008E08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19" w:type="dxa"/>
          </w:tcPr>
          <w:p w:rsidR="008E08DF" w:rsidRPr="008E08DF" w:rsidRDefault="00DA2099" w:rsidP="008E08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315" w:type="dxa"/>
          </w:tcPr>
          <w:p w:rsidR="008E08DF" w:rsidRPr="008E08DF" w:rsidRDefault="000C31A3" w:rsidP="008E08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52" w:type="dxa"/>
          </w:tcPr>
          <w:p w:rsidR="008E08DF" w:rsidRPr="008E08DF" w:rsidRDefault="00DA2099" w:rsidP="008E08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48" w:type="dxa"/>
          </w:tcPr>
          <w:p w:rsidR="008E08DF" w:rsidRPr="008E08DF" w:rsidRDefault="00DA2099" w:rsidP="008E08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1245" w:type="dxa"/>
          </w:tcPr>
          <w:p w:rsidR="008E08DF" w:rsidRPr="008E08DF" w:rsidRDefault="000C31A3" w:rsidP="008E08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136163" w:rsidRDefault="00136163" w:rsidP="000C31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8DF" w:rsidRDefault="000C31A3" w:rsidP="000C31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представленной таблицы видно, что успеваемость по русскому языку и математике в течение двух лет стабильно составляет 100%, качество по математике повысилось, а по русскому языку незначительно понизилось. Средний балл по русскому языку имеет положительную динамику, а по математике остаётся на прежнем уровне.</w:t>
      </w:r>
    </w:p>
    <w:p w:rsidR="008E08DF" w:rsidRDefault="008E08DF" w:rsidP="000C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8DF" w:rsidRDefault="000C31A3" w:rsidP="000C3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ОГЭ по предметам по выбору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1"/>
        <w:gridCol w:w="1848"/>
        <w:gridCol w:w="1848"/>
        <w:gridCol w:w="1846"/>
        <w:gridCol w:w="1862"/>
      </w:tblGrid>
      <w:tr w:rsidR="000C31A3" w:rsidRPr="00132A81" w:rsidTr="000C31A3">
        <w:tc>
          <w:tcPr>
            <w:tcW w:w="1869" w:type="dxa"/>
          </w:tcPr>
          <w:p w:rsidR="000C31A3" w:rsidRPr="00132A81" w:rsidRDefault="000C31A3" w:rsidP="000C3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9" w:type="dxa"/>
          </w:tcPr>
          <w:p w:rsidR="000C31A3" w:rsidRPr="00132A81" w:rsidRDefault="000C31A3" w:rsidP="000C3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учеников</w:t>
            </w:r>
          </w:p>
        </w:tc>
        <w:tc>
          <w:tcPr>
            <w:tcW w:w="1869" w:type="dxa"/>
          </w:tcPr>
          <w:p w:rsidR="000C31A3" w:rsidRPr="00132A81" w:rsidRDefault="000C31A3" w:rsidP="000C3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869" w:type="dxa"/>
          </w:tcPr>
          <w:p w:rsidR="000C31A3" w:rsidRPr="00132A81" w:rsidRDefault="000C31A3" w:rsidP="000C3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869" w:type="dxa"/>
          </w:tcPr>
          <w:p w:rsidR="000C31A3" w:rsidRPr="00132A81" w:rsidRDefault="000C31A3" w:rsidP="000C3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0C31A3" w:rsidRPr="00132A81" w:rsidTr="000C31A3">
        <w:tc>
          <w:tcPr>
            <w:tcW w:w="1869" w:type="dxa"/>
          </w:tcPr>
          <w:p w:rsidR="000C31A3" w:rsidRPr="00132A81" w:rsidRDefault="000C31A3" w:rsidP="000C3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69" w:type="dxa"/>
          </w:tcPr>
          <w:p w:rsidR="000C31A3" w:rsidRPr="00132A81" w:rsidRDefault="00132A81" w:rsidP="000C3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69" w:type="dxa"/>
          </w:tcPr>
          <w:p w:rsidR="000C31A3" w:rsidRPr="00132A81" w:rsidRDefault="00D717BA" w:rsidP="000C3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869" w:type="dxa"/>
          </w:tcPr>
          <w:p w:rsidR="000C31A3" w:rsidRPr="00132A81" w:rsidRDefault="00132A81" w:rsidP="000C3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69" w:type="dxa"/>
          </w:tcPr>
          <w:p w:rsidR="000C31A3" w:rsidRPr="00132A81" w:rsidRDefault="00132A81" w:rsidP="000C3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0C31A3" w:rsidRPr="00132A81" w:rsidTr="000C31A3">
        <w:tc>
          <w:tcPr>
            <w:tcW w:w="1869" w:type="dxa"/>
          </w:tcPr>
          <w:p w:rsidR="000C31A3" w:rsidRPr="00132A81" w:rsidRDefault="00132A81" w:rsidP="000C3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69" w:type="dxa"/>
          </w:tcPr>
          <w:p w:rsidR="000C31A3" w:rsidRPr="00132A81" w:rsidRDefault="00132A81" w:rsidP="000C3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69" w:type="dxa"/>
          </w:tcPr>
          <w:p w:rsidR="000C31A3" w:rsidRPr="00132A81" w:rsidRDefault="00D717BA" w:rsidP="000C3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1869" w:type="dxa"/>
          </w:tcPr>
          <w:p w:rsidR="000C31A3" w:rsidRPr="00132A81" w:rsidRDefault="00132A81" w:rsidP="000C3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869" w:type="dxa"/>
          </w:tcPr>
          <w:p w:rsidR="000C31A3" w:rsidRPr="00132A81" w:rsidRDefault="00132A81" w:rsidP="000C3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132A81" w:rsidRPr="00132A81" w:rsidTr="000C31A3">
        <w:tc>
          <w:tcPr>
            <w:tcW w:w="1869" w:type="dxa"/>
          </w:tcPr>
          <w:p w:rsidR="00132A81" w:rsidRPr="00132A81" w:rsidRDefault="00132A81" w:rsidP="000C3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69" w:type="dxa"/>
          </w:tcPr>
          <w:p w:rsidR="00132A81" w:rsidRPr="00132A81" w:rsidRDefault="00132A81" w:rsidP="000C3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:rsidR="00132A81" w:rsidRPr="00132A81" w:rsidRDefault="00D717BA" w:rsidP="000C3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9" w:type="dxa"/>
          </w:tcPr>
          <w:p w:rsidR="00132A81" w:rsidRPr="00132A81" w:rsidRDefault="00132A81" w:rsidP="000C3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</w:tcPr>
          <w:p w:rsidR="00132A81" w:rsidRPr="00132A81" w:rsidRDefault="00132A81" w:rsidP="000C3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0C31A3" w:rsidRPr="00132A81" w:rsidTr="000C31A3">
        <w:tc>
          <w:tcPr>
            <w:tcW w:w="1869" w:type="dxa"/>
          </w:tcPr>
          <w:p w:rsidR="000C31A3" w:rsidRPr="00132A81" w:rsidRDefault="00132A81" w:rsidP="000C3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69" w:type="dxa"/>
          </w:tcPr>
          <w:p w:rsidR="000C31A3" w:rsidRPr="00132A81" w:rsidRDefault="00132A81" w:rsidP="000C3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0C31A3" w:rsidRPr="00132A81" w:rsidRDefault="00D717BA" w:rsidP="000C3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9" w:type="dxa"/>
          </w:tcPr>
          <w:p w:rsidR="000C31A3" w:rsidRPr="00132A81" w:rsidRDefault="00132A81" w:rsidP="000C3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</w:tcPr>
          <w:p w:rsidR="000C31A3" w:rsidRPr="00132A81" w:rsidRDefault="00132A81" w:rsidP="000C3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0C31A3" w:rsidRDefault="005E745F" w:rsidP="005E745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экзаменов по предметам по выбору в 2022 году выявили в целом хорошую успеваемость учеников. Учителям биологии и истории стоит обратить особое внимание на качество преподавания предметов.</w:t>
      </w:r>
    </w:p>
    <w:p w:rsidR="008E08DF" w:rsidRDefault="008E08DF" w:rsidP="008E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8DF" w:rsidRPr="00E8532D" w:rsidRDefault="008E08DF" w:rsidP="008E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итоговая аттестация для </w:t>
      </w:r>
      <w:r w:rsidR="00EA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прошла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успешно.</w:t>
      </w:r>
    </w:p>
    <w:p w:rsidR="008E08DF" w:rsidRDefault="008E08DF" w:rsidP="008E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8DF" w:rsidRDefault="008E08DF" w:rsidP="008E08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Из </w:t>
      </w:r>
      <w:r w:rsidR="005E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</w:t>
      </w:r>
      <w:r w:rsidRPr="005A2B63">
        <w:rPr>
          <w:rFonts w:ascii="Times New Roman" w:hAnsi="Times New Roman" w:cs="Times New Roman"/>
          <w:sz w:val="28"/>
          <w:szCs w:val="28"/>
        </w:rPr>
        <w:t xml:space="preserve">допущенных до итоговой аттестации, получили аттестаты об основном </w:t>
      </w:r>
      <w:r w:rsidR="00560AAB">
        <w:rPr>
          <w:rFonts w:ascii="Times New Roman" w:hAnsi="Times New Roman" w:cs="Times New Roman"/>
          <w:sz w:val="28"/>
          <w:szCs w:val="28"/>
        </w:rPr>
        <w:t>общем</w:t>
      </w:r>
      <w:r w:rsidRPr="005A2B63">
        <w:rPr>
          <w:rFonts w:ascii="Times New Roman" w:hAnsi="Times New Roman" w:cs="Times New Roman"/>
          <w:sz w:val="28"/>
          <w:szCs w:val="28"/>
        </w:rPr>
        <w:t xml:space="preserve">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E745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E74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(100%).</w:t>
      </w:r>
    </w:p>
    <w:p w:rsidR="008E08DF" w:rsidRDefault="008E08DF" w:rsidP="008E08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8DF" w:rsidRPr="00E8532D" w:rsidRDefault="008E08DF" w:rsidP="008E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Аттестаты с отличием получил</w:t>
      </w:r>
      <w:r w:rsidR="005E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7E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8DF" w:rsidRPr="00E8532D" w:rsidRDefault="007E7436" w:rsidP="008E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Аттестат</w:t>
      </w:r>
      <w:r w:rsidR="0077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E08DF"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8E0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4» и </w:t>
      </w:r>
      <w:r w:rsidR="008E08DF"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 получил</w:t>
      </w:r>
      <w:r w:rsidR="008E0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E08DF"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E0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8E08DF"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8DF" w:rsidRPr="00E8532D" w:rsidRDefault="008E08DF" w:rsidP="008E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E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«3» получили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</w:t>
      </w:r>
      <w:r w:rsidR="007E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</w:t>
      </w: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E08DF" w:rsidRDefault="008E08DF" w:rsidP="008E08D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E08DF" w:rsidRDefault="008E08DF" w:rsidP="008E08D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E08DF" w:rsidRPr="0097311E" w:rsidRDefault="008E08DF" w:rsidP="0013616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экзаменов позволяет сделать выводы о том, что:</w:t>
      </w:r>
    </w:p>
    <w:p w:rsidR="008E08DF" w:rsidRPr="0097311E" w:rsidRDefault="008E08DF" w:rsidP="008E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97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обеспечено проведение государственной итоговой аттестации в 9 классах;</w:t>
      </w:r>
    </w:p>
    <w:p w:rsidR="008E08DF" w:rsidRPr="0097311E" w:rsidRDefault="008E08DF" w:rsidP="008E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учащихся, освоивших 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основного общего образования, проведена организованно, 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документам;</w:t>
      </w:r>
    </w:p>
    <w:p w:rsidR="008E08DF" w:rsidRDefault="008E08DF" w:rsidP="008E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знаний и уровень подготовки выпускников 9-х классов по всем предметам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свидетельствует о соответствии федеральным государственным образовательным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стандартам;</w:t>
      </w:r>
    </w:p>
    <w:p w:rsidR="008E08DF" w:rsidRDefault="008E08DF" w:rsidP="008E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8DF" w:rsidRPr="0097311E" w:rsidRDefault="008E08DF" w:rsidP="0013616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контроль за подготовкой к ГИА и качеством предметной </w:t>
      </w:r>
      <w:proofErr w:type="spellStart"/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9 -х классов выявил:</w:t>
      </w:r>
    </w:p>
    <w:p w:rsidR="008E08DF" w:rsidRPr="0097311E" w:rsidRDefault="008E08DF" w:rsidP="008E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уровень работы по индивидуализации и дифференциации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учащихся;</w:t>
      </w:r>
    </w:p>
    <w:p w:rsidR="008E08DF" w:rsidRDefault="008E08DF" w:rsidP="008E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мотивации к получению знаний у некоторых обучающихся;</w:t>
      </w:r>
    </w:p>
    <w:p w:rsidR="008E08DF" w:rsidRDefault="008E08DF" w:rsidP="008E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8DF" w:rsidRPr="0097311E" w:rsidRDefault="008E08DF" w:rsidP="008E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 анализ позволяет дать учителям-предметникам следующие</w:t>
      </w:r>
    </w:p>
    <w:p w:rsidR="008E08DF" w:rsidRPr="0097311E" w:rsidRDefault="008E08DF" w:rsidP="008E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для успешной подготовки обучающихся к государственной (итоговой)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аттестации.</w:t>
      </w:r>
    </w:p>
    <w:p w:rsidR="008E08DF" w:rsidRDefault="008E08DF" w:rsidP="008E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8DF" w:rsidRPr="0097311E" w:rsidRDefault="008E08DF" w:rsidP="00724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08DF" w:rsidRPr="0097311E" w:rsidRDefault="008E08DF" w:rsidP="00724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индивидуализацию и дифференциацию обучения учащихся;</w:t>
      </w:r>
    </w:p>
    <w:p w:rsidR="008E08DF" w:rsidRPr="0097311E" w:rsidRDefault="008E08DF" w:rsidP="00724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применять на уроках и дополнительных занятиях </w:t>
      </w:r>
      <w:proofErr w:type="spellStart"/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bookmarkStart w:id="0" w:name="_GoBack"/>
      <w:bookmarkEnd w:id="0"/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созидающие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технологии, инновационные технологии;</w:t>
      </w:r>
    </w:p>
    <w:p w:rsidR="008E08DF" w:rsidRPr="0097311E" w:rsidRDefault="008E08DF" w:rsidP="00724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выявлять учащихся, имеющих слабую мотивационную подготовку,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анализ затруднений в освоении учебного материала, корректировать свою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работу;</w:t>
      </w:r>
    </w:p>
    <w:p w:rsidR="008E08DF" w:rsidRPr="0097311E" w:rsidRDefault="008E08DF" w:rsidP="00724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над повышением качества знаний учащихся;</w:t>
      </w:r>
    </w:p>
    <w:p w:rsidR="008E08DF" w:rsidRPr="0097311E" w:rsidRDefault="008E08DF" w:rsidP="00724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над повышением собственной методической грамотности;</w:t>
      </w:r>
    </w:p>
    <w:p w:rsidR="008E08DF" w:rsidRPr="0097311E" w:rsidRDefault="008E08DF" w:rsidP="00724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рабочих программах по предметам предусмотреть повторение учебного материала,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диагностических работ по всем предметам;</w:t>
      </w:r>
    </w:p>
    <w:p w:rsidR="008E08DF" w:rsidRPr="0097311E" w:rsidRDefault="008E08DF" w:rsidP="00724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для эффективной подготовки учащихся к государственной итоговой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документами,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содержание </w:t>
      </w:r>
      <w:proofErr w:type="spellStart"/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открытым сегментом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аналитическими отчетами о результатах экзаменов.</w:t>
      </w:r>
    </w:p>
    <w:p w:rsidR="008E08DF" w:rsidRPr="0097311E" w:rsidRDefault="008E08DF" w:rsidP="00724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анализа государственной итоговой аттестации можно обозначить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деятельности педагогического коллектива по подготовке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 на 2020-2021 учебный год:</w:t>
      </w:r>
    </w:p>
    <w:p w:rsidR="008E08DF" w:rsidRPr="0097311E" w:rsidRDefault="008E08DF" w:rsidP="00724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школьных МО проанализировать результаты 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года, включить в план работы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 вопросы подготовки </w:t>
      </w:r>
      <w:proofErr w:type="gramStart"/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</w:t>
      </w:r>
      <w:proofErr w:type="gramEnd"/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итоговой аттестации выпускников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9-х классов;</w:t>
      </w:r>
    </w:p>
    <w:p w:rsidR="008E08DF" w:rsidRPr="0097311E" w:rsidRDefault="008E08DF" w:rsidP="00724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методику преподавания с учетом требований 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аттестации;</w:t>
      </w:r>
    </w:p>
    <w:p w:rsidR="008E08DF" w:rsidRPr="0097311E" w:rsidRDefault="008E08DF" w:rsidP="00724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школы провести классно-обобщающий контроль по плану ВШК в 9-х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классах, с целью выявления </w:t>
      </w:r>
      <w:proofErr w:type="spellStart"/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ЗУН выпускников и оказание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 в знаниях учащихся, нуждающихся в педагогической поддержке;</w:t>
      </w:r>
    </w:p>
    <w:p w:rsidR="008E08DF" w:rsidRPr="0097311E" w:rsidRDefault="008E08DF" w:rsidP="00724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план ВШК тематический контроль за качеством содержания образования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преподава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биологии, </w:t>
      </w:r>
      <w:r w:rsidR="007E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математики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в 8-9 классах;</w:t>
      </w:r>
    </w:p>
    <w:p w:rsidR="008E08DF" w:rsidRPr="0097311E" w:rsidRDefault="008E08DF" w:rsidP="00724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совершенствованию системы организации 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 выпускников через повышение информационной 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образовательного процесса;</w:t>
      </w:r>
    </w:p>
    <w:p w:rsidR="008E08DF" w:rsidRPr="00E8532D" w:rsidRDefault="00147AF6" w:rsidP="00724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</w:t>
      </w:r>
      <w:r w:rsidR="008E08DF"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разнообразить формы работы школьного психолога, включить в план работы школьных МО деятельность с одаренными и</w:t>
      </w:r>
      <w:r w:rsidR="008E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8DF"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слабоуспевающими учащимися;</w:t>
      </w:r>
    </w:p>
    <w:p w:rsidR="008E08DF" w:rsidRPr="00E8532D" w:rsidRDefault="00147AF6" w:rsidP="00724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8E08DF"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учителям-предметникам</w:t>
      </w:r>
      <w:r w:rsidR="008E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8DF"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E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8DF"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</w:t>
      </w:r>
      <w:r w:rsidR="008E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8DF"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8E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8DF"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познавательную активность учащихся как средство саморазвития и самореализации</w:t>
      </w:r>
    </w:p>
    <w:p w:rsidR="008E08DF" w:rsidRDefault="008E08DF" w:rsidP="00724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личности, использовать индивидуализацию и дифференциацию обучения учащихся,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положительное эмоциональное поле взаимоотношений «учитель-ученик»,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положительное отношение учащихся к учебной деятельности,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взаимодействие между семьей и школой с целью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совместных действий для решения успешности обучения и социализации личности.</w:t>
      </w:r>
    </w:p>
    <w:p w:rsidR="008E08DF" w:rsidRDefault="008E08DF" w:rsidP="00724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8DF" w:rsidRDefault="008E08DF" w:rsidP="0014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руководителям:</w:t>
      </w:r>
    </w:p>
    <w:p w:rsidR="008E08DF" w:rsidRPr="00660330" w:rsidRDefault="008E08DF" w:rsidP="0014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8DF" w:rsidRPr="00660330" w:rsidRDefault="008E08DF" w:rsidP="0014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 знакомить учащихся, их родителей (законных представителей) с</w:t>
      </w:r>
    </w:p>
    <w:p w:rsidR="008E08DF" w:rsidRPr="00660330" w:rsidRDefault="008E08DF" w:rsidP="0014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документами по организации государственной итоговой</w:t>
      </w:r>
    </w:p>
    <w:p w:rsidR="008E08DF" w:rsidRPr="00660330" w:rsidRDefault="008E08DF" w:rsidP="0014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аттестации;</w:t>
      </w:r>
    </w:p>
    <w:p w:rsidR="008E08DF" w:rsidRPr="00660330" w:rsidRDefault="008E08DF" w:rsidP="0014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 посещаемость учащимися дополнительных занятий по</w:t>
      </w:r>
    </w:p>
    <w:p w:rsidR="008E08DF" w:rsidRPr="00660330" w:rsidRDefault="008E08DF" w:rsidP="0014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к ГИА;</w:t>
      </w:r>
    </w:p>
    <w:p w:rsidR="008E08DF" w:rsidRDefault="008E08DF" w:rsidP="0014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постоянную связь с родителями (законными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представителями)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8DF" w:rsidRDefault="008E08DF" w:rsidP="0014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8DF" w:rsidRDefault="008E08DF" w:rsidP="0014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8DF" w:rsidRDefault="008E08DF" w:rsidP="008E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33" w:rsidRDefault="008E08DF" w:rsidP="008E08DF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УВР                               </w:t>
      </w:r>
      <w:proofErr w:type="spellStart"/>
      <w:r w:rsidR="00724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Капуциянова</w:t>
      </w:r>
      <w:proofErr w:type="spellEnd"/>
      <w:r w:rsidR="0072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sectPr w:rsidR="00947033" w:rsidSect="0013616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4941"/>
    <w:multiLevelType w:val="hybridMultilevel"/>
    <w:tmpl w:val="B3B4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FF"/>
    <w:rsid w:val="000C31A3"/>
    <w:rsid w:val="000D65BF"/>
    <w:rsid w:val="00132A81"/>
    <w:rsid w:val="00136163"/>
    <w:rsid w:val="00147AF6"/>
    <w:rsid w:val="001C017B"/>
    <w:rsid w:val="004C0FFF"/>
    <w:rsid w:val="00532772"/>
    <w:rsid w:val="00560AAB"/>
    <w:rsid w:val="005E745F"/>
    <w:rsid w:val="006D2632"/>
    <w:rsid w:val="00724EDA"/>
    <w:rsid w:val="00771671"/>
    <w:rsid w:val="007E7436"/>
    <w:rsid w:val="008E08DF"/>
    <w:rsid w:val="00947033"/>
    <w:rsid w:val="00B903BE"/>
    <w:rsid w:val="00BD2F93"/>
    <w:rsid w:val="00BE0FEF"/>
    <w:rsid w:val="00D717BA"/>
    <w:rsid w:val="00D85117"/>
    <w:rsid w:val="00DA2099"/>
    <w:rsid w:val="00EA6926"/>
    <w:rsid w:val="00EB177F"/>
    <w:rsid w:val="00F9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CABC"/>
  <w15:chartTrackingRefBased/>
  <w15:docId w15:val="{F2E5E037-1F9A-4B34-B659-BF0673E3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117"/>
    <w:pPr>
      <w:ind w:left="720"/>
      <w:contextualSpacing/>
    </w:pPr>
  </w:style>
  <w:style w:type="table" w:styleId="a4">
    <w:name w:val="Table Grid"/>
    <w:basedOn w:val="a1"/>
    <w:uiPriority w:val="39"/>
    <w:rsid w:val="00B90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AstaevaAV</cp:lastModifiedBy>
  <cp:revision>18</cp:revision>
  <dcterms:created xsi:type="dcterms:W3CDTF">2022-11-24T11:06:00Z</dcterms:created>
  <dcterms:modified xsi:type="dcterms:W3CDTF">2022-11-25T13:50:00Z</dcterms:modified>
</cp:coreProperties>
</file>