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B7" w:rsidRPr="002366B7" w:rsidRDefault="002366B7" w:rsidP="002366B7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 w:rsidRPr="002366B7">
        <w:rPr>
          <w:rFonts w:ascii="Times New Roman" w:hAnsi="Times New Roman" w:cs="Times New Roman"/>
          <w:b/>
          <w:sz w:val="36"/>
          <w:szCs w:val="36"/>
        </w:rPr>
        <w:t>Куйбышевская железная дорога - филиал</w:t>
      </w:r>
      <w:r w:rsidR="00825EFF">
        <w:rPr>
          <w:rFonts w:ascii="Times New Roman" w:hAnsi="Times New Roman" w:cs="Times New Roman"/>
          <w:b/>
          <w:sz w:val="36"/>
          <w:szCs w:val="36"/>
        </w:rPr>
        <w:t xml:space="preserve"> ОАО «РЖД»</w:t>
      </w:r>
    </w:p>
    <w:p w:rsidR="002366B7" w:rsidRPr="002366B7" w:rsidRDefault="002366B7" w:rsidP="002366B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366B7" w:rsidRPr="002366B7" w:rsidRDefault="002366B7" w:rsidP="002366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366B7">
        <w:rPr>
          <w:rFonts w:ascii="Times New Roman" w:hAnsi="Times New Roman" w:cs="Times New Roman"/>
          <w:sz w:val="28"/>
          <w:szCs w:val="28"/>
        </w:rPr>
        <w:t>Куйбышевская железная дорога активно взаимодействует с университетами Самарской области в рамках научно-технического развития компании.</w:t>
      </w:r>
    </w:p>
    <w:p w:rsidR="002366B7" w:rsidRDefault="002366B7" w:rsidP="002366B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167BB" w:rsidRDefault="006A322E" w:rsidP="002366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2D62DF">
        <w:rPr>
          <w:rFonts w:ascii="Times New Roman" w:hAnsi="Times New Roman" w:cs="Times New Roman"/>
          <w:sz w:val="24"/>
          <w:szCs w:val="24"/>
        </w:rPr>
        <w:t xml:space="preserve">елезнодорожный транспорт имеет </w:t>
      </w:r>
      <w:r>
        <w:rPr>
          <w:rFonts w:ascii="Times New Roman" w:hAnsi="Times New Roman" w:cs="Times New Roman"/>
          <w:sz w:val="24"/>
          <w:szCs w:val="24"/>
        </w:rPr>
        <w:t>в Самарской области</w:t>
      </w:r>
      <w:r w:rsidRPr="002D62DF">
        <w:rPr>
          <w:rFonts w:ascii="Times New Roman" w:hAnsi="Times New Roman" w:cs="Times New Roman"/>
          <w:sz w:val="24"/>
          <w:szCs w:val="24"/>
        </w:rPr>
        <w:t xml:space="preserve"> большие перспективы для роста. </w:t>
      </w:r>
      <w:r>
        <w:rPr>
          <w:rFonts w:ascii="Times New Roman" w:hAnsi="Times New Roman" w:cs="Times New Roman"/>
          <w:sz w:val="24"/>
          <w:szCs w:val="24"/>
        </w:rPr>
        <w:t>Это работы</w:t>
      </w:r>
      <w:r w:rsidRPr="002D62DF">
        <w:rPr>
          <w:rFonts w:ascii="Times New Roman" w:hAnsi="Times New Roman" w:cs="Times New Roman"/>
          <w:sz w:val="24"/>
          <w:szCs w:val="24"/>
        </w:rPr>
        <w:t xml:space="preserve"> в области цифровизации и роботизации бизнес-процессов компании, построении деятельности с использованием современных и передовых технических решений.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021" w:rsidRPr="002366B7">
        <w:rPr>
          <w:rFonts w:ascii="Times New Roman" w:hAnsi="Times New Roman" w:cs="Times New Roman"/>
          <w:sz w:val="24"/>
          <w:szCs w:val="24"/>
        </w:rPr>
        <w:t>Самарский университет путей сообщения является одним из основных партнеров в области целевой подготовки и повышения квалификац</w:t>
      </w:r>
      <w:r>
        <w:rPr>
          <w:rFonts w:ascii="Times New Roman" w:hAnsi="Times New Roman" w:cs="Times New Roman"/>
          <w:sz w:val="24"/>
          <w:szCs w:val="24"/>
        </w:rPr>
        <w:t xml:space="preserve">ии руководителей и специалистов. </w:t>
      </w:r>
      <w:r w:rsidR="00B13021" w:rsidRPr="002366B7">
        <w:rPr>
          <w:rFonts w:ascii="Times New Roman" w:hAnsi="Times New Roman" w:cs="Times New Roman"/>
          <w:sz w:val="24"/>
          <w:szCs w:val="24"/>
        </w:rPr>
        <w:t xml:space="preserve">По целевым направлениям в университетском комплексе обучаются </w:t>
      </w:r>
      <w:r w:rsidR="00961827"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2-х тысяч студентов.</w:t>
      </w:r>
      <w:r w:rsidR="00B13021" w:rsidRPr="00236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BB" w:rsidRDefault="00D167BB" w:rsidP="002366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DDC" w:rsidRPr="00D167BB" w:rsidRDefault="00285DDC" w:rsidP="00285D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67BB">
        <w:rPr>
          <w:rFonts w:ascii="Times New Roman" w:hAnsi="Times New Roman" w:cs="Times New Roman"/>
          <w:b/>
          <w:sz w:val="24"/>
          <w:szCs w:val="24"/>
        </w:rPr>
        <w:t>РЖД интересуют ко</w:t>
      </w:r>
      <w:r>
        <w:rPr>
          <w:rFonts w:ascii="Times New Roman" w:hAnsi="Times New Roman" w:cs="Times New Roman"/>
          <w:b/>
          <w:sz w:val="24"/>
          <w:szCs w:val="24"/>
        </w:rPr>
        <w:t>мплексные</w:t>
      </w:r>
      <w:r w:rsidRPr="00D167BB">
        <w:rPr>
          <w:rFonts w:ascii="Times New Roman" w:hAnsi="Times New Roman" w:cs="Times New Roman"/>
          <w:b/>
          <w:sz w:val="24"/>
          <w:szCs w:val="24"/>
        </w:rPr>
        <w:t xml:space="preserve"> тиражируемые решения: создание нового поколения бортовых локомотивных систем безопасности на основе искусственного интеллекта, блочные модульные посадочные платформы, узлы с повышенным ресурсом эксплуатации, беспилотники и </w:t>
      </w:r>
      <w:proofErr w:type="spellStart"/>
      <w:r w:rsidRPr="00D167BB">
        <w:rPr>
          <w:rFonts w:ascii="Times New Roman" w:hAnsi="Times New Roman" w:cs="Times New Roman"/>
          <w:b/>
          <w:sz w:val="24"/>
          <w:szCs w:val="24"/>
        </w:rPr>
        <w:t>бессветофорные</w:t>
      </w:r>
      <w:proofErr w:type="spellEnd"/>
      <w:r w:rsidRPr="00D167BB">
        <w:rPr>
          <w:rFonts w:ascii="Times New Roman" w:hAnsi="Times New Roman" w:cs="Times New Roman"/>
          <w:b/>
          <w:sz w:val="24"/>
          <w:szCs w:val="24"/>
        </w:rPr>
        <w:t xml:space="preserve"> технологии для сигнализации на перегонах, умная спецодежда и другие решения.</w:t>
      </w:r>
    </w:p>
    <w:p w:rsidR="00285DDC" w:rsidRDefault="00285DDC" w:rsidP="002366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22E" w:rsidRPr="002D62DF" w:rsidRDefault="006A322E" w:rsidP="006A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2DF">
        <w:rPr>
          <w:rFonts w:ascii="Times New Roman" w:hAnsi="Times New Roman" w:cs="Times New Roman"/>
          <w:sz w:val="24"/>
          <w:szCs w:val="24"/>
        </w:rPr>
        <w:t xml:space="preserve">Переход вектора технологического развития в область цифровизации и роботизации расширил область сотрудничества железной дороги за пределы профильного университета.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D62DF">
        <w:rPr>
          <w:rFonts w:ascii="Times New Roman" w:hAnsi="Times New Roman" w:cs="Times New Roman"/>
          <w:sz w:val="24"/>
          <w:szCs w:val="24"/>
        </w:rPr>
        <w:t>удущее в системах мониторинга технического состояния за модулями, способными определять момент выхода оборудования из строя задолго до его возникновения. Совместно с Самарским национальным исследовательским университетом имени академика С.П.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2DF">
        <w:rPr>
          <w:rFonts w:ascii="Times New Roman" w:hAnsi="Times New Roman" w:cs="Times New Roman"/>
          <w:sz w:val="24"/>
          <w:szCs w:val="24"/>
        </w:rPr>
        <w:t xml:space="preserve">Королева Региональная инновационная площадка Куйбышевской железной дороги «ТРАНСФЕР ИННОВАЦИЙ» прорабатывает возможность модернизации существующей системы диагностики устройств автоматики и телемеханики. </w:t>
      </w:r>
      <w:r>
        <w:rPr>
          <w:rFonts w:ascii="Times New Roman" w:hAnsi="Times New Roman" w:cs="Times New Roman"/>
          <w:sz w:val="24"/>
          <w:szCs w:val="24"/>
        </w:rPr>
        <w:t>НОЦ</w:t>
      </w:r>
      <w:r w:rsidRPr="002D62DF">
        <w:rPr>
          <w:rFonts w:ascii="Times New Roman" w:hAnsi="Times New Roman" w:cs="Times New Roman"/>
          <w:sz w:val="24"/>
          <w:szCs w:val="24"/>
        </w:rPr>
        <w:t xml:space="preserve"> робототехники Самарского университета для этих целей работает над созданием мобильной диагностической платформы, анализирующей фактическое состояние продольного профиля пути для корректировки настроек КСАУ СП и планирования ремонтных работ. Специалистами </w:t>
      </w:r>
      <w:r>
        <w:rPr>
          <w:rFonts w:ascii="Times New Roman" w:hAnsi="Times New Roman" w:cs="Times New Roman"/>
          <w:sz w:val="24"/>
          <w:szCs w:val="24"/>
        </w:rPr>
        <w:t>НОЦ</w:t>
      </w:r>
      <w:r w:rsidRPr="002D62DF">
        <w:rPr>
          <w:rFonts w:ascii="Times New Roman" w:hAnsi="Times New Roman" w:cs="Times New Roman"/>
          <w:sz w:val="24"/>
          <w:szCs w:val="24"/>
        </w:rPr>
        <w:t xml:space="preserve"> Самарского университета ведется проектирование роботизированной платформы для соединения тормозных рукавов, что является одним из камней преткновения в автоматизации сортировочного процесса.</w:t>
      </w:r>
    </w:p>
    <w:p w:rsidR="006A322E" w:rsidRPr="002D62DF" w:rsidRDefault="006A322E" w:rsidP="006A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2DF">
        <w:rPr>
          <w:rFonts w:ascii="Times New Roman" w:hAnsi="Times New Roman" w:cs="Times New Roman"/>
          <w:sz w:val="24"/>
          <w:szCs w:val="24"/>
        </w:rPr>
        <w:t>Успешно проходят испытания роботизированного комплекса для ультразвуковой диагностики подводных частей искусственных сооружений – совместного проекта Самарского технического университета, ООО «Экран» и АО «</w:t>
      </w:r>
      <w:proofErr w:type="spellStart"/>
      <w:r w:rsidRPr="002D62DF">
        <w:rPr>
          <w:rFonts w:ascii="Times New Roman" w:hAnsi="Times New Roman" w:cs="Times New Roman"/>
          <w:sz w:val="24"/>
          <w:szCs w:val="24"/>
        </w:rPr>
        <w:t>Сетецентрические</w:t>
      </w:r>
      <w:proofErr w:type="spellEnd"/>
      <w:r w:rsidRPr="002D62DF">
        <w:rPr>
          <w:rFonts w:ascii="Times New Roman" w:hAnsi="Times New Roman" w:cs="Times New Roman"/>
          <w:sz w:val="24"/>
          <w:szCs w:val="24"/>
        </w:rPr>
        <w:t xml:space="preserve"> платформы». Комплекс позволяет осуществлять диагностику поверхностей опор мостов, </w:t>
      </w:r>
      <w:proofErr w:type="spellStart"/>
      <w:r w:rsidRPr="002D62DF">
        <w:rPr>
          <w:rFonts w:ascii="Times New Roman" w:hAnsi="Times New Roman" w:cs="Times New Roman"/>
          <w:sz w:val="24"/>
          <w:szCs w:val="24"/>
        </w:rPr>
        <w:t>геолокационный</w:t>
      </w:r>
      <w:proofErr w:type="spellEnd"/>
      <w:r w:rsidRPr="002D62DF">
        <w:rPr>
          <w:rFonts w:ascii="Times New Roman" w:hAnsi="Times New Roman" w:cs="Times New Roman"/>
          <w:sz w:val="24"/>
          <w:szCs w:val="24"/>
        </w:rPr>
        <w:t xml:space="preserve"> и площадной промеры дна. Сейчас комплекс позволяет локализовать дефекты для последующего точечного проведения водолазных работ, что значительно снижает их объем и стоимость.</w:t>
      </w:r>
    </w:p>
    <w:p w:rsidR="006A322E" w:rsidRDefault="006A322E" w:rsidP="006A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2DF">
        <w:rPr>
          <w:rFonts w:ascii="Times New Roman" w:hAnsi="Times New Roman" w:cs="Times New Roman"/>
          <w:sz w:val="24"/>
          <w:szCs w:val="24"/>
        </w:rPr>
        <w:t xml:space="preserve">На базе Региональной инновационной площадки Куйбышевской железной дороги «ТРАНСФЕР ИННОВАЦИЙ» создана </w:t>
      </w:r>
      <w:r w:rsidRPr="002D62DF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Pr="002D62DF">
        <w:rPr>
          <w:rFonts w:ascii="Times New Roman" w:hAnsi="Times New Roman" w:cs="Times New Roman"/>
          <w:sz w:val="24"/>
          <w:szCs w:val="24"/>
        </w:rPr>
        <w:t>-лаборатория, в создании которой активно участвовали представители СамГУПС. Несмотря на тенденцию вывода человека из опасных производств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современных образовательных </w:t>
      </w:r>
      <w:r w:rsidRPr="002D62DF">
        <w:rPr>
          <w:rFonts w:ascii="Times New Roman" w:hAnsi="Times New Roman" w:cs="Times New Roman"/>
          <w:sz w:val="24"/>
          <w:szCs w:val="24"/>
        </w:rPr>
        <w:t>технологий не теряет своей актуальности. В отличие от стандартных тренажеров, где выполняется оттачивание моторных навыков, они позволяют отрабатывать последовательность принятия решений и действ</w:t>
      </w:r>
      <w:r>
        <w:rPr>
          <w:rFonts w:ascii="Times New Roman" w:hAnsi="Times New Roman" w:cs="Times New Roman"/>
          <w:sz w:val="24"/>
          <w:szCs w:val="24"/>
        </w:rPr>
        <w:t>ий в нестандартных ситуациях и</w:t>
      </w:r>
      <w:r w:rsidRPr="002D6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контролировать </w:t>
      </w:r>
      <w:r w:rsidRPr="002D62DF">
        <w:rPr>
          <w:rFonts w:ascii="Times New Roman" w:hAnsi="Times New Roman" w:cs="Times New Roman"/>
          <w:sz w:val="24"/>
          <w:szCs w:val="24"/>
        </w:rPr>
        <w:t>сло</w:t>
      </w:r>
      <w:r>
        <w:rPr>
          <w:rFonts w:ascii="Times New Roman" w:hAnsi="Times New Roman" w:cs="Times New Roman"/>
          <w:sz w:val="24"/>
          <w:szCs w:val="24"/>
        </w:rPr>
        <w:t>жные технологические процессы.</w:t>
      </w:r>
    </w:p>
    <w:p w:rsidR="00884465" w:rsidRPr="00D167BB" w:rsidRDefault="00884465" w:rsidP="002366B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13021" w:rsidRPr="002366B7" w:rsidRDefault="00961827" w:rsidP="002366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Вячеслав</w:t>
      </w:r>
      <w:r w:rsidRPr="002366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Дмитриев</w:t>
      </w:r>
    </w:p>
    <w:p w:rsidR="00B13021" w:rsidRPr="00961827" w:rsidRDefault="00961827" w:rsidP="002366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827">
        <w:rPr>
          <w:rFonts w:ascii="Times New Roman" w:hAnsi="Times New Roman" w:cs="Times New Roman"/>
          <w:sz w:val="24"/>
          <w:szCs w:val="24"/>
        </w:rPr>
        <w:t>начальник</w:t>
      </w:r>
      <w:r w:rsidR="00B13021" w:rsidRPr="00961827">
        <w:rPr>
          <w:rFonts w:ascii="Times New Roman" w:hAnsi="Times New Roman" w:cs="Times New Roman"/>
          <w:sz w:val="24"/>
          <w:szCs w:val="24"/>
        </w:rPr>
        <w:t xml:space="preserve"> Куйбышевской железной дороги – филиала ОАО «РЖД» </w:t>
      </w:r>
    </w:p>
    <w:p w:rsidR="00252096" w:rsidRPr="002366B7" w:rsidRDefault="00252096" w:rsidP="002366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BFF" w:rsidRPr="002366B7" w:rsidRDefault="00594BFF" w:rsidP="002366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 xml:space="preserve">Работа в режиме многозадачности – привычный формат деятельности </w:t>
      </w:r>
      <w:r w:rsidR="00DD413A" w:rsidRPr="002366B7">
        <w:rPr>
          <w:rFonts w:ascii="Times New Roman" w:hAnsi="Times New Roman" w:cs="Times New Roman"/>
          <w:sz w:val="24"/>
          <w:szCs w:val="24"/>
        </w:rPr>
        <w:t xml:space="preserve">любого современного предприятия, в том числе и </w:t>
      </w:r>
      <w:r w:rsidRPr="002366B7">
        <w:rPr>
          <w:rFonts w:ascii="Times New Roman" w:hAnsi="Times New Roman" w:cs="Times New Roman"/>
          <w:sz w:val="24"/>
          <w:szCs w:val="24"/>
        </w:rPr>
        <w:t>Куйбышевской железной дороги.</w:t>
      </w:r>
    </w:p>
    <w:p w:rsidR="00252096" w:rsidRPr="002366B7" w:rsidRDefault="00DD413A" w:rsidP="002366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В</w:t>
      </w:r>
      <w:r w:rsidR="00252096" w:rsidRPr="002366B7">
        <w:rPr>
          <w:rFonts w:ascii="Times New Roman" w:hAnsi="Times New Roman" w:cs="Times New Roman"/>
          <w:sz w:val="24"/>
          <w:szCs w:val="24"/>
        </w:rPr>
        <w:t xml:space="preserve">ысокий уровень подготовки, наряду со способностью ориентироваться в нестандартных ситуациях и </w:t>
      </w:r>
      <w:r w:rsidR="00632A2C" w:rsidRPr="002366B7">
        <w:rPr>
          <w:rFonts w:ascii="Times New Roman" w:hAnsi="Times New Roman" w:cs="Times New Roman"/>
          <w:sz w:val="24"/>
          <w:szCs w:val="24"/>
        </w:rPr>
        <w:t>быстрой</w:t>
      </w:r>
      <w:r w:rsidR="00252096" w:rsidRPr="002366B7">
        <w:rPr>
          <w:rFonts w:ascii="Times New Roman" w:hAnsi="Times New Roman" w:cs="Times New Roman"/>
          <w:sz w:val="24"/>
          <w:szCs w:val="24"/>
        </w:rPr>
        <w:t xml:space="preserve"> адаптивностью к постоянно меняющимся условиям внешней среды</w:t>
      </w:r>
      <w:r w:rsidRPr="002366B7">
        <w:rPr>
          <w:rFonts w:ascii="Times New Roman" w:hAnsi="Times New Roman" w:cs="Times New Roman"/>
          <w:sz w:val="24"/>
          <w:szCs w:val="24"/>
        </w:rPr>
        <w:t xml:space="preserve"> – определяющие факторы, </w:t>
      </w:r>
      <w:r w:rsidR="00252096" w:rsidRPr="002366B7">
        <w:rPr>
          <w:rFonts w:ascii="Times New Roman" w:hAnsi="Times New Roman" w:cs="Times New Roman"/>
          <w:sz w:val="24"/>
          <w:szCs w:val="24"/>
        </w:rPr>
        <w:t>в процессе становления специалиста.</w:t>
      </w:r>
      <w:r w:rsidR="002465B4">
        <w:rPr>
          <w:rFonts w:ascii="Times New Roman" w:hAnsi="Times New Roman" w:cs="Times New Roman"/>
          <w:sz w:val="24"/>
          <w:szCs w:val="24"/>
        </w:rPr>
        <w:t xml:space="preserve"> </w:t>
      </w:r>
      <w:r w:rsidR="00594BFF" w:rsidRPr="002366B7">
        <w:rPr>
          <w:rFonts w:ascii="Times New Roman" w:hAnsi="Times New Roman" w:cs="Times New Roman"/>
          <w:sz w:val="24"/>
          <w:szCs w:val="24"/>
        </w:rPr>
        <w:t xml:space="preserve">Сегодня, работник железной дороги должен быстро реагировать </w:t>
      </w:r>
      <w:r w:rsidRPr="002366B7">
        <w:rPr>
          <w:rFonts w:ascii="Times New Roman" w:hAnsi="Times New Roman" w:cs="Times New Roman"/>
          <w:sz w:val="24"/>
          <w:szCs w:val="24"/>
        </w:rPr>
        <w:t>на</w:t>
      </w:r>
      <w:r w:rsidR="00594BFF" w:rsidRPr="002366B7">
        <w:rPr>
          <w:rFonts w:ascii="Times New Roman" w:hAnsi="Times New Roman" w:cs="Times New Roman"/>
          <w:sz w:val="24"/>
          <w:szCs w:val="24"/>
        </w:rPr>
        <w:t xml:space="preserve"> происходящи</w:t>
      </w:r>
      <w:r w:rsidRPr="002366B7">
        <w:rPr>
          <w:rFonts w:ascii="Times New Roman" w:hAnsi="Times New Roman" w:cs="Times New Roman"/>
          <w:sz w:val="24"/>
          <w:szCs w:val="24"/>
        </w:rPr>
        <w:t>е</w:t>
      </w:r>
      <w:r w:rsidR="00594BFF" w:rsidRPr="002366B7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2366B7">
        <w:rPr>
          <w:rFonts w:ascii="Times New Roman" w:hAnsi="Times New Roman" w:cs="Times New Roman"/>
          <w:sz w:val="24"/>
          <w:szCs w:val="24"/>
        </w:rPr>
        <w:t xml:space="preserve"> в отрасли</w:t>
      </w:r>
      <w:r w:rsidR="00594BFF" w:rsidRPr="002366B7">
        <w:rPr>
          <w:rFonts w:ascii="Times New Roman" w:hAnsi="Times New Roman" w:cs="Times New Roman"/>
          <w:sz w:val="24"/>
          <w:szCs w:val="24"/>
        </w:rPr>
        <w:t>,</w:t>
      </w:r>
      <w:r w:rsidRPr="002366B7">
        <w:rPr>
          <w:rFonts w:ascii="Times New Roman" w:hAnsi="Times New Roman" w:cs="Times New Roman"/>
          <w:sz w:val="24"/>
          <w:szCs w:val="24"/>
        </w:rPr>
        <w:t xml:space="preserve"> </w:t>
      </w:r>
      <w:r w:rsidR="00594BFF" w:rsidRPr="002366B7">
        <w:rPr>
          <w:rFonts w:ascii="Times New Roman" w:hAnsi="Times New Roman" w:cs="Times New Roman"/>
          <w:sz w:val="24"/>
          <w:szCs w:val="24"/>
        </w:rPr>
        <w:t>принимать</w:t>
      </w:r>
      <w:r w:rsidRPr="002366B7">
        <w:rPr>
          <w:rFonts w:ascii="Times New Roman" w:hAnsi="Times New Roman" w:cs="Times New Roman"/>
          <w:sz w:val="24"/>
          <w:szCs w:val="24"/>
        </w:rPr>
        <w:t xml:space="preserve"> грамотные,</w:t>
      </w:r>
      <w:r w:rsidR="00594BFF" w:rsidRPr="002366B7">
        <w:rPr>
          <w:rFonts w:ascii="Times New Roman" w:hAnsi="Times New Roman" w:cs="Times New Roman"/>
          <w:sz w:val="24"/>
          <w:szCs w:val="24"/>
        </w:rPr>
        <w:t xml:space="preserve"> ответственные решения, четко</w:t>
      </w:r>
      <w:r w:rsidR="00911272">
        <w:rPr>
          <w:rFonts w:ascii="Times New Roman" w:hAnsi="Times New Roman" w:cs="Times New Roman"/>
          <w:sz w:val="24"/>
          <w:szCs w:val="24"/>
        </w:rPr>
        <w:t xml:space="preserve"> ставить задачи и постоянно </w:t>
      </w:r>
      <w:r w:rsidR="00594BFF" w:rsidRPr="002366B7">
        <w:rPr>
          <w:rFonts w:ascii="Times New Roman" w:hAnsi="Times New Roman" w:cs="Times New Roman"/>
          <w:sz w:val="24"/>
          <w:szCs w:val="24"/>
        </w:rPr>
        <w:t>заниматься собственным развитием и развитием подчиненных.</w:t>
      </w:r>
      <w:r w:rsidR="00911272">
        <w:rPr>
          <w:rFonts w:ascii="Times New Roman" w:hAnsi="Times New Roman" w:cs="Times New Roman"/>
          <w:sz w:val="24"/>
          <w:szCs w:val="24"/>
        </w:rPr>
        <w:t xml:space="preserve"> </w:t>
      </w:r>
      <w:r w:rsidR="002465B4">
        <w:rPr>
          <w:rFonts w:ascii="Times New Roman" w:hAnsi="Times New Roman" w:cs="Times New Roman"/>
          <w:sz w:val="24"/>
          <w:szCs w:val="24"/>
        </w:rPr>
        <w:t>В</w:t>
      </w:r>
      <w:r w:rsidR="00594BFF" w:rsidRPr="002366B7">
        <w:rPr>
          <w:rFonts w:ascii="Times New Roman" w:hAnsi="Times New Roman" w:cs="Times New Roman"/>
          <w:sz w:val="24"/>
          <w:szCs w:val="24"/>
        </w:rPr>
        <w:t>заимодействие</w:t>
      </w:r>
      <w:r w:rsidRPr="002366B7">
        <w:rPr>
          <w:rFonts w:ascii="Times New Roman" w:hAnsi="Times New Roman" w:cs="Times New Roman"/>
          <w:sz w:val="24"/>
          <w:szCs w:val="24"/>
        </w:rPr>
        <w:t xml:space="preserve"> железной дороги</w:t>
      </w:r>
      <w:r w:rsidR="00594BFF" w:rsidRPr="002366B7">
        <w:rPr>
          <w:rFonts w:ascii="Times New Roman" w:hAnsi="Times New Roman" w:cs="Times New Roman"/>
          <w:sz w:val="24"/>
          <w:szCs w:val="24"/>
        </w:rPr>
        <w:t xml:space="preserve"> с вузами</w:t>
      </w:r>
      <w:r w:rsidRPr="002366B7">
        <w:rPr>
          <w:rFonts w:ascii="Times New Roman" w:hAnsi="Times New Roman" w:cs="Times New Roman"/>
          <w:sz w:val="24"/>
          <w:szCs w:val="24"/>
        </w:rPr>
        <w:t xml:space="preserve"> и предприятиями</w:t>
      </w:r>
      <w:r w:rsidR="00594BFF" w:rsidRPr="002366B7">
        <w:rPr>
          <w:rFonts w:ascii="Times New Roman" w:hAnsi="Times New Roman" w:cs="Times New Roman"/>
          <w:sz w:val="24"/>
          <w:szCs w:val="24"/>
        </w:rPr>
        <w:t xml:space="preserve"> региона вносит </w:t>
      </w:r>
      <w:r w:rsidR="00077EAC">
        <w:rPr>
          <w:rFonts w:ascii="Times New Roman" w:hAnsi="Times New Roman" w:cs="Times New Roman"/>
          <w:sz w:val="24"/>
          <w:szCs w:val="24"/>
        </w:rPr>
        <w:t>весо</w:t>
      </w:r>
      <w:r w:rsidR="00594BFF" w:rsidRPr="002366B7">
        <w:rPr>
          <w:rFonts w:ascii="Times New Roman" w:hAnsi="Times New Roman" w:cs="Times New Roman"/>
          <w:sz w:val="24"/>
          <w:szCs w:val="24"/>
        </w:rPr>
        <w:t>мый вклад в развитие</w:t>
      </w:r>
      <w:r w:rsidRPr="002366B7">
        <w:rPr>
          <w:rFonts w:ascii="Times New Roman" w:hAnsi="Times New Roman" w:cs="Times New Roman"/>
          <w:sz w:val="24"/>
          <w:szCs w:val="24"/>
        </w:rPr>
        <w:t xml:space="preserve"> </w:t>
      </w:r>
      <w:r w:rsidR="00911272">
        <w:rPr>
          <w:rFonts w:ascii="Times New Roman" w:hAnsi="Times New Roman" w:cs="Times New Roman"/>
          <w:sz w:val="24"/>
          <w:szCs w:val="24"/>
        </w:rPr>
        <w:t>этих</w:t>
      </w:r>
      <w:r w:rsidRPr="002366B7">
        <w:rPr>
          <w:rFonts w:ascii="Times New Roman" w:hAnsi="Times New Roman" w:cs="Times New Roman"/>
          <w:sz w:val="24"/>
          <w:szCs w:val="24"/>
        </w:rPr>
        <w:t xml:space="preserve"> качеств как у студентов</w:t>
      </w:r>
      <w:r w:rsidR="00911272">
        <w:rPr>
          <w:rFonts w:ascii="Times New Roman" w:hAnsi="Times New Roman" w:cs="Times New Roman"/>
          <w:sz w:val="24"/>
          <w:szCs w:val="24"/>
        </w:rPr>
        <w:t>, так и у</w:t>
      </w:r>
      <w:r w:rsidRPr="002366B7">
        <w:rPr>
          <w:rFonts w:ascii="Times New Roman" w:hAnsi="Times New Roman" w:cs="Times New Roman"/>
          <w:sz w:val="24"/>
          <w:szCs w:val="24"/>
        </w:rPr>
        <w:t xml:space="preserve"> работников магистрали</w:t>
      </w:r>
      <w:r w:rsidR="00594BFF" w:rsidRPr="002366B7">
        <w:rPr>
          <w:rFonts w:ascii="Times New Roman" w:hAnsi="Times New Roman" w:cs="Times New Roman"/>
          <w:sz w:val="24"/>
          <w:szCs w:val="24"/>
        </w:rPr>
        <w:t xml:space="preserve">. </w:t>
      </w:r>
      <w:r w:rsidR="00C35415" w:rsidRPr="002366B7">
        <w:rPr>
          <w:rFonts w:ascii="Times New Roman" w:hAnsi="Times New Roman" w:cs="Times New Roman"/>
          <w:sz w:val="24"/>
          <w:szCs w:val="24"/>
        </w:rPr>
        <w:t>Куйбышевск</w:t>
      </w:r>
      <w:r w:rsidR="006C03D9" w:rsidRPr="002366B7">
        <w:rPr>
          <w:rFonts w:ascii="Times New Roman" w:hAnsi="Times New Roman" w:cs="Times New Roman"/>
          <w:sz w:val="24"/>
          <w:szCs w:val="24"/>
        </w:rPr>
        <w:t>ая</w:t>
      </w:r>
      <w:r w:rsidR="00C35415" w:rsidRPr="002366B7">
        <w:rPr>
          <w:rFonts w:ascii="Times New Roman" w:hAnsi="Times New Roman" w:cs="Times New Roman"/>
          <w:sz w:val="24"/>
          <w:szCs w:val="24"/>
        </w:rPr>
        <w:t xml:space="preserve"> железн</w:t>
      </w:r>
      <w:r w:rsidR="006C03D9" w:rsidRPr="002366B7">
        <w:rPr>
          <w:rFonts w:ascii="Times New Roman" w:hAnsi="Times New Roman" w:cs="Times New Roman"/>
          <w:sz w:val="24"/>
          <w:szCs w:val="24"/>
        </w:rPr>
        <w:t>ая</w:t>
      </w:r>
      <w:r w:rsidR="00C35415" w:rsidRPr="002366B7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6C03D9" w:rsidRPr="002366B7">
        <w:rPr>
          <w:rFonts w:ascii="Times New Roman" w:hAnsi="Times New Roman" w:cs="Times New Roman"/>
          <w:sz w:val="24"/>
          <w:szCs w:val="24"/>
        </w:rPr>
        <w:t>а</w:t>
      </w:r>
      <w:r w:rsidR="00C35415" w:rsidRPr="002366B7">
        <w:rPr>
          <w:rFonts w:ascii="Times New Roman" w:hAnsi="Times New Roman" w:cs="Times New Roman"/>
          <w:sz w:val="24"/>
          <w:szCs w:val="24"/>
        </w:rPr>
        <w:t xml:space="preserve"> всегда открыт</w:t>
      </w:r>
      <w:r w:rsidR="006C03D9" w:rsidRPr="002366B7">
        <w:rPr>
          <w:rFonts w:ascii="Times New Roman" w:hAnsi="Times New Roman" w:cs="Times New Roman"/>
          <w:sz w:val="24"/>
          <w:szCs w:val="24"/>
        </w:rPr>
        <w:t>а</w:t>
      </w:r>
      <w:r w:rsidR="00C35415" w:rsidRPr="002366B7">
        <w:rPr>
          <w:rFonts w:ascii="Times New Roman" w:hAnsi="Times New Roman" w:cs="Times New Roman"/>
          <w:sz w:val="24"/>
          <w:szCs w:val="24"/>
        </w:rPr>
        <w:t xml:space="preserve"> для молодых и амбициозных специалистов - выпускников</w:t>
      </w:r>
      <w:r w:rsidR="0057768F" w:rsidRPr="002366B7">
        <w:rPr>
          <w:rFonts w:ascii="Times New Roman" w:hAnsi="Times New Roman" w:cs="Times New Roman"/>
          <w:sz w:val="24"/>
          <w:szCs w:val="24"/>
        </w:rPr>
        <w:t xml:space="preserve"> учебных заведений, способных и стремящихся раскрыть свой потенциал.</w:t>
      </w:r>
    </w:p>
    <w:p w:rsidR="009A2280" w:rsidRDefault="009A2280" w:rsidP="009A2280">
      <w:pPr>
        <w:pStyle w:val="a3"/>
        <w:rPr>
          <w:rFonts w:ascii="Times New Roman" w:hAnsi="Times New Roman" w:cs="Times New Roman"/>
          <w:color w:val="FF0000"/>
          <w:sz w:val="27"/>
          <w:szCs w:val="27"/>
        </w:rPr>
      </w:pPr>
    </w:p>
    <w:p w:rsidR="006A322E" w:rsidRDefault="006A322E" w:rsidP="009A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7BE" w:rsidRDefault="009F57BE" w:rsidP="009A228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F57BE" w:rsidSect="0098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492"/>
    <w:rsid w:val="00041D1E"/>
    <w:rsid w:val="00044704"/>
    <w:rsid w:val="00076DA8"/>
    <w:rsid w:val="00077EAC"/>
    <w:rsid w:val="000A5211"/>
    <w:rsid w:val="00137923"/>
    <w:rsid w:val="001E5492"/>
    <w:rsid w:val="002366B7"/>
    <w:rsid w:val="002465B4"/>
    <w:rsid w:val="00252096"/>
    <w:rsid w:val="00285DDC"/>
    <w:rsid w:val="00317817"/>
    <w:rsid w:val="003567E7"/>
    <w:rsid w:val="00357FFA"/>
    <w:rsid w:val="00361DA7"/>
    <w:rsid w:val="00422566"/>
    <w:rsid w:val="0057768F"/>
    <w:rsid w:val="00594BFF"/>
    <w:rsid w:val="00632A2C"/>
    <w:rsid w:val="006A322E"/>
    <w:rsid w:val="006C03D9"/>
    <w:rsid w:val="00802402"/>
    <w:rsid w:val="00825EFF"/>
    <w:rsid w:val="00884465"/>
    <w:rsid w:val="008B63BC"/>
    <w:rsid w:val="00911272"/>
    <w:rsid w:val="009115BB"/>
    <w:rsid w:val="009169A0"/>
    <w:rsid w:val="00956381"/>
    <w:rsid w:val="00961827"/>
    <w:rsid w:val="00980D84"/>
    <w:rsid w:val="009A2280"/>
    <w:rsid w:val="009F57BE"/>
    <w:rsid w:val="00A622AA"/>
    <w:rsid w:val="00B13021"/>
    <w:rsid w:val="00B74BDB"/>
    <w:rsid w:val="00B77FAB"/>
    <w:rsid w:val="00BC53CA"/>
    <w:rsid w:val="00BE6506"/>
    <w:rsid w:val="00C046EB"/>
    <w:rsid w:val="00C35415"/>
    <w:rsid w:val="00C6463F"/>
    <w:rsid w:val="00D167BB"/>
    <w:rsid w:val="00D34824"/>
    <w:rsid w:val="00D537F2"/>
    <w:rsid w:val="00DA55B5"/>
    <w:rsid w:val="00DD413A"/>
    <w:rsid w:val="00DF3C02"/>
    <w:rsid w:val="00E25FD4"/>
    <w:rsid w:val="00E40ECF"/>
    <w:rsid w:val="00EB4357"/>
    <w:rsid w:val="00F1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6EF46-9A16-4891-955D-A28600D9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cp:lastPrinted>2021-05-14T03:54:00Z</cp:lastPrinted>
  <dcterms:created xsi:type="dcterms:W3CDTF">2023-03-03T11:56:00Z</dcterms:created>
  <dcterms:modified xsi:type="dcterms:W3CDTF">2023-03-03T12:27:00Z</dcterms:modified>
</cp:coreProperties>
</file>